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A3" w:rsidRPr="008C1BB5" w:rsidRDefault="00912FA3" w:rsidP="0002603E">
      <w:pPr>
        <w:pStyle w:val="Style1"/>
        <w:widowControl/>
        <w:spacing w:before="77"/>
        <w:ind w:left="4853" w:firstLine="250"/>
        <w:jc w:val="both"/>
        <w:rPr>
          <w:rStyle w:val="FontStyle19"/>
          <w:sz w:val="26"/>
          <w:szCs w:val="26"/>
          <w:lang w:val="uk-UA" w:eastAsia="uk-UA"/>
        </w:rPr>
      </w:pPr>
      <w:r>
        <w:rPr>
          <w:rStyle w:val="FontStyle19"/>
          <w:sz w:val="26"/>
          <w:szCs w:val="26"/>
          <w:lang w:val="uk-UA" w:eastAsia="uk-UA"/>
        </w:rPr>
        <w:t xml:space="preserve"> </w:t>
      </w:r>
      <w:r w:rsidRPr="008C1BB5">
        <w:rPr>
          <w:rStyle w:val="FontStyle19"/>
          <w:sz w:val="26"/>
          <w:szCs w:val="26"/>
          <w:lang w:val="uk-UA" w:eastAsia="uk-UA"/>
        </w:rPr>
        <w:t>ЗАТВЕРДЖЕНО</w:t>
      </w:r>
    </w:p>
    <w:p w:rsidR="00912FA3" w:rsidRDefault="00912FA3" w:rsidP="0002603E">
      <w:pPr>
        <w:pStyle w:val="Style3"/>
        <w:widowControl/>
        <w:ind w:left="4838" w:firstLine="250"/>
        <w:jc w:val="both"/>
        <w:rPr>
          <w:rStyle w:val="FontStyle17"/>
          <w:sz w:val="26"/>
          <w:szCs w:val="26"/>
          <w:lang w:val="uk-UA" w:eastAsia="uk-UA"/>
        </w:rPr>
      </w:pPr>
      <w:r>
        <w:rPr>
          <w:rStyle w:val="FontStyle17"/>
          <w:sz w:val="26"/>
          <w:szCs w:val="26"/>
          <w:lang w:val="uk-UA" w:eastAsia="uk-UA"/>
        </w:rPr>
        <w:t xml:space="preserve"> Р</w:t>
      </w:r>
      <w:r w:rsidRPr="008C1BB5">
        <w:rPr>
          <w:rStyle w:val="FontStyle17"/>
          <w:sz w:val="26"/>
          <w:szCs w:val="26"/>
          <w:lang w:val="uk-UA" w:eastAsia="uk-UA"/>
        </w:rPr>
        <w:t>ішенням</w:t>
      </w:r>
      <w:r>
        <w:rPr>
          <w:rStyle w:val="FontStyle17"/>
          <w:sz w:val="26"/>
          <w:szCs w:val="26"/>
          <w:lang w:val="uk-UA" w:eastAsia="uk-UA"/>
        </w:rPr>
        <w:t xml:space="preserve"> </w:t>
      </w:r>
      <w:proofErr w:type="spellStart"/>
      <w:r>
        <w:rPr>
          <w:rStyle w:val="FontStyle17"/>
          <w:sz w:val="26"/>
          <w:szCs w:val="26"/>
          <w:lang w:val="uk-UA" w:eastAsia="uk-UA"/>
        </w:rPr>
        <w:t>Славутської</w:t>
      </w:r>
      <w:proofErr w:type="spellEnd"/>
      <w:r>
        <w:rPr>
          <w:rStyle w:val="FontStyle17"/>
          <w:sz w:val="26"/>
          <w:szCs w:val="26"/>
          <w:lang w:val="uk-UA" w:eastAsia="uk-UA"/>
        </w:rPr>
        <w:t xml:space="preserve"> </w:t>
      </w:r>
      <w:r w:rsidRPr="008C1BB5">
        <w:rPr>
          <w:rStyle w:val="FontStyle17"/>
          <w:sz w:val="26"/>
          <w:szCs w:val="26"/>
          <w:lang w:val="uk-UA" w:eastAsia="uk-UA"/>
        </w:rPr>
        <w:t xml:space="preserve">міської ради </w:t>
      </w:r>
      <w:r>
        <w:rPr>
          <w:rStyle w:val="FontStyle17"/>
          <w:sz w:val="26"/>
          <w:szCs w:val="26"/>
          <w:lang w:val="uk-UA" w:eastAsia="uk-UA"/>
        </w:rPr>
        <w:t xml:space="preserve">    </w:t>
      </w:r>
    </w:p>
    <w:p w:rsidR="00912FA3" w:rsidRPr="008C1BB5" w:rsidRDefault="00912FA3" w:rsidP="0002603E">
      <w:pPr>
        <w:pStyle w:val="Style3"/>
        <w:widowControl/>
        <w:ind w:left="4838" w:firstLine="250"/>
        <w:jc w:val="both"/>
        <w:rPr>
          <w:rStyle w:val="FontStyle17"/>
          <w:sz w:val="26"/>
          <w:szCs w:val="26"/>
          <w:lang w:val="uk-UA" w:eastAsia="uk-UA"/>
        </w:rPr>
      </w:pPr>
      <w:r>
        <w:rPr>
          <w:rStyle w:val="FontStyle17"/>
          <w:sz w:val="26"/>
          <w:szCs w:val="26"/>
          <w:lang w:val="uk-UA" w:eastAsia="uk-UA"/>
        </w:rPr>
        <w:t xml:space="preserve"> </w:t>
      </w:r>
      <w:r w:rsidRPr="008C1BB5">
        <w:rPr>
          <w:rStyle w:val="FontStyle17"/>
          <w:sz w:val="26"/>
          <w:szCs w:val="26"/>
          <w:lang w:val="uk-UA" w:eastAsia="uk-UA"/>
        </w:rPr>
        <w:t>від</w:t>
      </w:r>
      <w:r>
        <w:rPr>
          <w:rStyle w:val="FontStyle17"/>
          <w:sz w:val="26"/>
          <w:szCs w:val="26"/>
          <w:lang w:val="uk-UA" w:eastAsia="uk-UA"/>
        </w:rPr>
        <w:t xml:space="preserve"> </w:t>
      </w:r>
      <w:r w:rsidRPr="008C1BB5">
        <w:rPr>
          <w:rStyle w:val="FontStyle17"/>
          <w:sz w:val="26"/>
          <w:szCs w:val="26"/>
          <w:lang w:val="uk-UA" w:eastAsia="uk-UA"/>
        </w:rPr>
        <w:t>«</w:t>
      </w:r>
      <w:r>
        <w:rPr>
          <w:rStyle w:val="FontStyle17"/>
          <w:sz w:val="26"/>
          <w:szCs w:val="26"/>
          <w:lang w:val="uk-UA" w:eastAsia="uk-UA"/>
        </w:rPr>
        <w:t>_____</w:t>
      </w:r>
      <w:r w:rsidRPr="008C1BB5">
        <w:rPr>
          <w:rStyle w:val="FontStyle17"/>
          <w:sz w:val="26"/>
          <w:szCs w:val="26"/>
          <w:lang w:val="uk-UA" w:eastAsia="uk-UA"/>
        </w:rPr>
        <w:t>»__</w:t>
      </w:r>
      <w:r>
        <w:rPr>
          <w:rStyle w:val="FontStyle17"/>
          <w:sz w:val="26"/>
          <w:szCs w:val="26"/>
          <w:lang w:val="uk-UA" w:eastAsia="uk-UA"/>
        </w:rPr>
        <w:t>_______</w:t>
      </w:r>
      <w:r w:rsidRPr="008C1BB5">
        <w:rPr>
          <w:rStyle w:val="FontStyle17"/>
          <w:sz w:val="26"/>
          <w:szCs w:val="26"/>
          <w:lang w:val="uk-UA" w:eastAsia="uk-UA"/>
        </w:rPr>
        <w:t>_____201</w:t>
      </w:r>
      <w:r w:rsidR="007D1823">
        <w:rPr>
          <w:rStyle w:val="FontStyle17"/>
          <w:sz w:val="26"/>
          <w:szCs w:val="26"/>
          <w:lang w:val="uk-UA" w:eastAsia="uk-UA"/>
        </w:rPr>
        <w:t>6</w:t>
      </w:r>
      <w:r w:rsidRPr="008C1BB5">
        <w:rPr>
          <w:rStyle w:val="FontStyle17"/>
          <w:sz w:val="26"/>
          <w:szCs w:val="26"/>
          <w:lang w:val="uk-UA" w:eastAsia="uk-UA"/>
        </w:rPr>
        <w:t xml:space="preserve"> р.</w:t>
      </w:r>
    </w:p>
    <w:p w:rsidR="00912FA3" w:rsidRPr="008C1BB5" w:rsidRDefault="00912FA3" w:rsidP="0002603E">
      <w:pPr>
        <w:pStyle w:val="Style4"/>
        <w:widowControl/>
        <w:tabs>
          <w:tab w:val="left" w:leader="underscore" w:pos="6523"/>
        </w:tabs>
        <w:ind w:left="4843" w:firstLine="250"/>
        <w:jc w:val="both"/>
        <w:rPr>
          <w:rStyle w:val="FontStyle16"/>
          <w:sz w:val="26"/>
          <w:szCs w:val="26"/>
          <w:lang w:val="uk-UA" w:eastAsia="uk-UA"/>
        </w:rPr>
      </w:pPr>
      <w:r>
        <w:rPr>
          <w:rStyle w:val="FontStyle16"/>
          <w:b w:val="0"/>
          <w:sz w:val="26"/>
          <w:szCs w:val="26"/>
          <w:lang w:val="uk-UA" w:eastAsia="uk-UA"/>
        </w:rPr>
        <w:t xml:space="preserve"> </w:t>
      </w:r>
      <w:r w:rsidRPr="0002603E">
        <w:rPr>
          <w:rStyle w:val="FontStyle16"/>
          <w:b w:val="0"/>
          <w:sz w:val="26"/>
          <w:szCs w:val="26"/>
          <w:lang w:val="uk-UA" w:eastAsia="uk-UA"/>
        </w:rPr>
        <w:t>№</w:t>
      </w:r>
      <w:r>
        <w:rPr>
          <w:rStyle w:val="FontStyle16"/>
          <w:sz w:val="26"/>
          <w:szCs w:val="26"/>
          <w:lang w:val="uk-UA" w:eastAsia="uk-UA"/>
        </w:rPr>
        <w:t>_______</w:t>
      </w:r>
    </w:p>
    <w:p w:rsidR="00912FA3" w:rsidRPr="008C1BB5" w:rsidRDefault="00912FA3" w:rsidP="0002603E">
      <w:pPr>
        <w:pStyle w:val="Style5"/>
        <w:widowControl/>
        <w:spacing w:before="226"/>
        <w:ind w:left="4987" w:firstLine="116"/>
        <w:jc w:val="both"/>
        <w:rPr>
          <w:rStyle w:val="FontStyle17"/>
          <w:sz w:val="26"/>
          <w:szCs w:val="26"/>
          <w:lang w:val="uk-UA" w:eastAsia="uk-UA"/>
        </w:rPr>
      </w:pPr>
      <w:r w:rsidRPr="008C1BB5">
        <w:rPr>
          <w:rStyle w:val="FontStyle17"/>
          <w:sz w:val="26"/>
          <w:szCs w:val="26"/>
          <w:lang w:val="uk-UA" w:eastAsia="uk-UA"/>
        </w:rPr>
        <w:t>Міський голова</w:t>
      </w:r>
      <w:r>
        <w:rPr>
          <w:rStyle w:val="FontStyle17"/>
          <w:sz w:val="26"/>
          <w:szCs w:val="26"/>
          <w:lang w:val="uk-UA" w:eastAsia="uk-UA"/>
        </w:rPr>
        <w:t xml:space="preserve"> _________ В.Б. </w:t>
      </w:r>
      <w:proofErr w:type="spellStart"/>
      <w:r>
        <w:rPr>
          <w:rStyle w:val="FontStyle17"/>
          <w:sz w:val="26"/>
          <w:szCs w:val="26"/>
          <w:lang w:val="uk-UA" w:eastAsia="uk-UA"/>
        </w:rPr>
        <w:t>Сидор</w:t>
      </w:r>
      <w:proofErr w:type="spellEnd"/>
    </w:p>
    <w:p w:rsidR="00912FA3" w:rsidRPr="008C1BB5" w:rsidRDefault="00912FA3" w:rsidP="0057661F">
      <w:pPr>
        <w:pStyle w:val="Style6"/>
        <w:widowControl/>
        <w:jc w:val="center"/>
        <w:rPr>
          <w:sz w:val="26"/>
          <w:szCs w:val="26"/>
          <w:lang w:val="uk-UA"/>
        </w:rPr>
      </w:pPr>
    </w:p>
    <w:p w:rsidR="00912FA3" w:rsidRPr="008C1BB5" w:rsidRDefault="00912FA3" w:rsidP="0057661F">
      <w:pPr>
        <w:pStyle w:val="Style6"/>
        <w:widowControl/>
        <w:jc w:val="center"/>
        <w:rPr>
          <w:sz w:val="26"/>
          <w:szCs w:val="26"/>
          <w:lang w:val="uk-UA"/>
        </w:rPr>
      </w:pPr>
    </w:p>
    <w:p w:rsidR="00912FA3" w:rsidRPr="008C1BB5" w:rsidRDefault="00912FA3" w:rsidP="0057661F">
      <w:pPr>
        <w:pStyle w:val="Style6"/>
        <w:widowControl/>
        <w:jc w:val="center"/>
        <w:rPr>
          <w:sz w:val="26"/>
          <w:szCs w:val="26"/>
          <w:lang w:val="uk-UA"/>
        </w:rPr>
      </w:pPr>
    </w:p>
    <w:p w:rsidR="00912FA3" w:rsidRPr="008C1BB5" w:rsidRDefault="00912FA3" w:rsidP="0057661F">
      <w:pPr>
        <w:pStyle w:val="Style6"/>
        <w:widowControl/>
        <w:jc w:val="center"/>
        <w:rPr>
          <w:sz w:val="26"/>
          <w:szCs w:val="26"/>
          <w:lang w:val="uk-UA"/>
        </w:rPr>
      </w:pPr>
    </w:p>
    <w:p w:rsidR="00912FA3" w:rsidRPr="008C1BB5" w:rsidRDefault="00912FA3" w:rsidP="0057661F">
      <w:pPr>
        <w:pStyle w:val="Style6"/>
        <w:widowControl/>
        <w:jc w:val="center"/>
        <w:rPr>
          <w:sz w:val="26"/>
          <w:szCs w:val="26"/>
          <w:lang w:val="uk-UA"/>
        </w:rPr>
      </w:pPr>
    </w:p>
    <w:p w:rsidR="00912FA3" w:rsidRPr="008C1BB5" w:rsidRDefault="00912FA3" w:rsidP="0057661F">
      <w:pPr>
        <w:pStyle w:val="Style6"/>
        <w:widowControl/>
        <w:jc w:val="center"/>
        <w:rPr>
          <w:sz w:val="26"/>
          <w:szCs w:val="26"/>
          <w:lang w:val="uk-UA"/>
        </w:rPr>
      </w:pPr>
    </w:p>
    <w:p w:rsidR="00912FA3" w:rsidRPr="008C1BB5" w:rsidRDefault="00912FA3" w:rsidP="0057661F">
      <w:pPr>
        <w:pStyle w:val="Style6"/>
        <w:widowControl/>
        <w:jc w:val="center"/>
        <w:rPr>
          <w:sz w:val="26"/>
          <w:szCs w:val="26"/>
          <w:lang w:val="uk-UA"/>
        </w:rPr>
      </w:pPr>
    </w:p>
    <w:p w:rsidR="00912FA3" w:rsidRPr="008C1BB5" w:rsidRDefault="00912FA3" w:rsidP="0057661F">
      <w:pPr>
        <w:pStyle w:val="Style6"/>
        <w:widowControl/>
        <w:jc w:val="center"/>
        <w:rPr>
          <w:sz w:val="26"/>
          <w:szCs w:val="26"/>
          <w:lang w:val="uk-UA"/>
        </w:rPr>
      </w:pPr>
    </w:p>
    <w:p w:rsidR="00912FA3" w:rsidRPr="008C1BB5" w:rsidRDefault="00912FA3" w:rsidP="0057661F">
      <w:pPr>
        <w:pStyle w:val="Style6"/>
        <w:widowControl/>
        <w:jc w:val="center"/>
        <w:rPr>
          <w:sz w:val="26"/>
          <w:szCs w:val="26"/>
          <w:lang w:val="uk-UA"/>
        </w:rPr>
      </w:pPr>
    </w:p>
    <w:p w:rsidR="00912FA3" w:rsidRPr="008C1BB5" w:rsidRDefault="00912FA3" w:rsidP="0057661F">
      <w:pPr>
        <w:pStyle w:val="Style6"/>
        <w:widowControl/>
        <w:jc w:val="center"/>
        <w:rPr>
          <w:sz w:val="26"/>
          <w:szCs w:val="26"/>
          <w:lang w:val="uk-UA"/>
        </w:rPr>
      </w:pPr>
    </w:p>
    <w:p w:rsidR="00912FA3" w:rsidRPr="008C1BB5" w:rsidRDefault="00912FA3" w:rsidP="0057661F">
      <w:pPr>
        <w:pStyle w:val="Style6"/>
        <w:widowControl/>
        <w:jc w:val="center"/>
        <w:rPr>
          <w:sz w:val="26"/>
          <w:szCs w:val="26"/>
          <w:lang w:val="uk-UA"/>
        </w:rPr>
      </w:pPr>
    </w:p>
    <w:p w:rsidR="00912FA3" w:rsidRPr="008C1BB5" w:rsidRDefault="00912FA3" w:rsidP="0057661F">
      <w:pPr>
        <w:pStyle w:val="Style6"/>
        <w:widowControl/>
        <w:jc w:val="center"/>
        <w:rPr>
          <w:sz w:val="26"/>
          <w:szCs w:val="26"/>
          <w:lang w:val="uk-UA"/>
        </w:rPr>
      </w:pPr>
    </w:p>
    <w:p w:rsidR="00912FA3" w:rsidRPr="008C1BB5" w:rsidRDefault="00912FA3" w:rsidP="0057661F">
      <w:pPr>
        <w:pStyle w:val="Style6"/>
        <w:widowControl/>
        <w:jc w:val="center"/>
        <w:rPr>
          <w:sz w:val="26"/>
          <w:szCs w:val="26"/>
          <w:lang w:val="uk-UA"/>
        </w:rPr>
      </w:pPr>
    </w:p>
    <w:p w:rsidR="00912FA3" w:rsidRPr="0002603E" w:rsidRDefault="00912FA3" w:rsidP="0057661F">
      <w:pPr>
        <w:pStyle w:val="Style6"/>
        <w:widowControl/>
        <w:spacing w:before="115"/>
        <w:jc w:val="center"/>
        <w:rPr>
          <w:rStyle w:val="FontStyle18"/>
          <w:b/>
          <w:sz w:val="48"/>
          <w:szCs w:val="48"/>
          <w:lang w:val="uk-UA" w:eastAsia="uk-UA"/>
        </w:rPr>
      </w:pPr>
      <w:r w:rsidRPr="0002603E">
        <w:rPr>
          <w:rStyle w:val="FontStyle18"/>
          <w:b/>
          <w:sz w:val="48"/>
          <w:szCs w:val="48"/>
          <w:lang w:val="uk-UA" w:eastAsia="uk-UA"/>
        </w:rPr>
        <w:t>СТАТУТ</w:t>
      </w:r>
    </w:p>
    <w:p w:rsidR="00912FA3" w:rsidRPr="0002603E" w:rsidRDefault="00912FA3" w:rsidP="0002603E">
      <w:pPr>
        <w:pStyle w:val="Style7"/>
        <w:widowControl/>
        <w:spacing w:before="120" w:line="240" w:lineRule="auto"/>
        <w:rPr>
          <w:rStyle w:val="FontStyle19"/>
          <w:sz w:val="36"/>
          <w:szCs w:val="36"/>
          <w:lang w:val="uk-UA" w:eastAsia="uk-UA"/>
        </w:rPr>
      </w:pPr>
      <w:r w:rsidRPr="0002603E">
        <w:rPr>
          <w:rStyle w:val="FontStyle19"/>
          <w:sz w:val="36"/>
          <w:szCs w:val="36"/>
          <w:lang w:val="uk-UA" w:eastAsia="uk-UA"/>
        </w:rPr>
        <w:t>КОМУНАЛЬНОЇ УСТАНОВИ «СЛАВУТСЬКА МІСЬКА РЯТУВАЛЬНО-ВОДОЛАЗНА СЛУЖБА»</w:t>
      </w:r>
    </w:p>
    <w:p w:rsidR="00912FA3" w:rsidRPr="0002603E" w:rsidRDefault="00912FA3" w:rsidP="0002603E">
      <w:pPr>
        <w:pStyle w:val="Style8"/>
        <w:widowControl/>
        <w:spacing w:before="120"/>
        <w:jc w:val="center"/>
        <w:rPr>
          <w:rStyle w:val="FontStyle17"/>
          <w:sz w:val="32"/>
          <w:szCs w:val="32"/>
          <w:lang w:val="uk-UA" w:eastAsia="uk-UA"/>
        </w:rPr>
      </w:pPr>
      <w:r w:rsidRPr="0002603E">
        <w:rPr>
          <w:rStyle w:val="FontStyle17"/>
          <w:sz w:val="32"/>
          <w:szCs w:val="32"/>
          <w:lang w:val="uk-UA" w:eastAsia="uk-UA"/>
        </w:rPr>
        <w:t>(у новій редакції)</w:t>
      </w:r>
    </w:p>
    <w:p w:rsidR="00912FA3" w:rsidRPr="008C1BB5" w:rsidRDefault="00912FA3" w:rsidP="0057661F">
      <w:pPr>
        <w:pStyle w:val="Style2"/>
        <w:widowControl/>
        <w:spacing w:line="240" w:lineRule="auto"/>
        <w:ind w:left="3490" w:right="3782"/>
        <w:rPr>
          <w:sz w:val="26"/>
          <w:szCs w:val="26"/>
          <w:lang w:val="uk-UA"/>
        </w:rPr>
      </w:pPr>
    </w:p>
    <w:p w:rsidR="00912FA3" w:rsidRPr="008C1BB5" w:rsidRDefault="00912FA3" w:rsidP="0057661F">
      <w:pPr>
        <w:pStyle w:val="Style2"/>
        <w:widowControl/>
        <w:spacing w:line="240" w:lineRule="auto"/>
        <w:ind w:left="3490" w:right="3782"/>
        <w:rPr>
          <w:sz w:val="26"/>
          <w:szCs w:val="26"/>
          <w:lang w:val="uk-UA"/>
        </w:rPr>
      </w:pPr>
    </w:p>
    <w:p w:rsidR="00912FA3" w:rsidRPr="008C1BB5" w:rsidRDefault="00912FA3" w:rsidP="0057661F">
      <w:pPr>
        <w:pStyle w:val="Style2"/>
        <w:widowControl/>
        <w:spacing w:line="240" w:lineRule="auto"/>
        <w:ind w:left="3490" w:right="3782"/>
        <w:rPr>
          <w:sz w:val="26"/>
          <w:szCs w:val="26"/>
          <w:lang w:val="uk-UA"/>
        </w:rPr>
      </w:pPr>
    </w:p>
    <w:p w:rsidR="00912FA3" w:rsidRPr="008C1BB5" w:rsidRDefault="00912FA3" w:rsidP="0057661F">
      <w:pPr>
        <w:pStyle w:val="Style2"/>
        <w:widowControl/>
        <w:spacing w:line="240" w:lineRule="auto"/>
        <w:ind w:left="3490" w:right="3782"/>
        <w:rPr>
          <w:sz w:val="26"/>
          <w:szCs w:val="26"/>
          <w:lang w:val="uk-UA"/>
        </w:rPr>
      </w:pPr>
    </w:p>
    <w:p w:rsidR="00912FA3" w:rsidRPr="008C1BB5" w:rsidRDefault="00912FA3" w:rsidP="0057661F">
      <w:pPr>
        <w:pStyle w:val="Style2"/>
        <w:widowControl/>
        <w:spacing w:line="240" w:lineRule="auto"/>
        <w:ind w:left="3490" w:right="3782"/>
        <w:rPr>
          <w:sz w:val="26"/>
          <w:szCs w:val="26"/>
          <w:lang w:val="uk-UA"/>
        </w:rPr>
      </w:pPr>
    </w:p>
    <w:p w:rsidR="00912FA3" w:rsidRPr="008C1BB5" w:rsidRDefault="00912FA3" w:rsidP="0057661F">
      <w:pPr>
        <w:pStyle w:val="Style2"/>
        <w:widowControl/>
        <w:spacing w:line="240" w:lineRule="auto"/>
        <w:ind w:left="3490" w:right="3782"/>
        <w:rPr>
          <w:sz w:val="26"/>
          <w:szCs w:val="26"/>
          <w:lang w:val="uk-UA"/>
        </w:rPr>
      </w:pPr>
    </w:p>
    <w:p w:rsidR="00912FA3" w:rsidRPr="008C1BB5" w:rsidRDefault="00912FA3" w:rsidP="0057661F">
      <w:pPr>
        <w:pStyle w:val="Style2"/>
        <w:widowControl/>
        <w:spacing w:line="240" w:lineRule="auto"/>
        <w:ind w:left="3490" w:right="3782"/>
        <w:rPr>
          <w:sz w:val="26"/>
          <w:szCs w:val="26"/>
          <w:lang w:val="uk-UA"/>
        </w:rPr>
      </w:pPr>
    </w:p>
    <w:p w:rsidR="00912FA3" w:rsidRPr="008C1BB5" w:rsidRDefault="00912FA3" w:rsidP="0057661F">
      <w:pPr>
        <w:pStyle w:val="Style2"/>
        <w:widowControl/>
        <w:spacing w:line="240" w:lineRule="auto"/>
        <w:ind w:left="3490" w:right="3782"/>
        <w:rPr>
          <w:sz w:val="26"/>
          <w:szCs w:val="26"/>
          <w:lang w:val="uk-UA"/>
        </w:rPr>
      </w:pPr>
    </w:p>
    <w:p w:rsidR="00912FA3" w:rsidRPr="008C1BB5" w:rsidRDefault="00912FA3" w:rsidP="0057661F">
      <w:pPr>
        <w:pStyle w:val="Style2"/>
        <w:widowControl/>
        <w:spacing w:line="240" w:lineRule="auto"/>
        <w:ind w:left="3490" w:right="3782"/>
        <w:rPr>
          <w:sz w:val="26"/>
          <w:szCs w:val="26"/>
          <w:lang w:val="uk-UA"/>
        </w:rPr>
      </w:pPr>
    </w:p>
    <w:p w:rsidR="00912FA3" w:rsidRPr="008C1BB5" w:rsidRDefault="00912FA3" w:rsidP="0057661F">
      <w:pPr>
        <w:pStyle w:val="Style2"/>
        <w:widowControl/>
        <w:spacing w:line="240" w:lineRule="auto"/>
        <w:ind w:left="3490" w:right="3782"/>
        <w:rPr>
          <w:sz w:val="26"/>
          <w:szCs w:val="26"/>
          <w:lang w:val="uk-UA"/>
        </w:rPr>
      </w:pPr>
    </w:p>
    <w:p w:rsidR="00912FA3" w:rsidRPr="008C1BB5" w:rsidRDefault="00912FA3" w:rsidP="0057661F">
      <w:pPr>
        <w:pStyle w:val="Style2"/>
        <w:widowControl/>
        <w:spacing w:line="240" w:lineRule="auto"/>
        <w:ind w:left="3490" w:right="3782"/>
        <w:rPr>
          <w:sz w:val="26"/>
          <w:szCs w:val="26"/>
          <w:lang w:val="uk-UA"/>
        </w:rPr>
      </w:pPr>
    </w:p>
    <w:p w:rsidR="00912FA3" w:rsidRPr="008C1BB5" w:rsidRDefault="00912FA3" w:rsidP="0057661F">
      <w:pPr>
        <w:pStyle w:val="Style2"/>
        <w:widowControl/>
        <w:spacing w:line="240" w:lineRule="auto"/>
        <w:ind w:left="3490" w:right="3782"/>
        <w:rPr>
          <w:sz w:val="26"/>
          <w:szCs w:val="26"/>
          <w:lang w:val="uk-UA"/>
        </w:rPr>
      </w:pPr>
    </w:p>
    <w:p w:rsidR="00912FA3" w:rsidRPr="008C1BB5" w:rsidRDefault="00912FA3" w:rsidP="0057661F">
      <w:pPr>
        <w:pStyle w:val="Style2"/>
        <w:widowControl/>
        <w:spacing w:line="240" w:lineRule="auto"/>
        <w:ind w:left="3490" w:right="3782"/>
        <w:rPr>
          <w:sz w:val="26"/>
          <w:szCs w:val="26"/>
          <w:lang w:val="uk-UA"/>
        </w:rPr>
      </w:pPr>
    </w:p>
    <w:p w:rsidR="00912FA3" w:rsidRPr="008C1BB5" w:rsidRDefault="00912FA3" w:rsidP="0057661F">
      <w:pPr>
        <w:pStyle w:val="Style2"/>
        <w:widowControl/>
        <w:spacing w:line="240" w:lineRule="auto"/>
        <w:ind w:left="3490" w:right="3782"/>
        <w:rPr>
          <w:sz w:val="26"/>
          <w:szCs w:val="26"/>
          <w:lang w:val="uk-UA"/>
        </w:rPr>
      </w:pPr>
    </w:p>
    <w:p w:rsidR="00912FA3" w:rsidRPr="008C1BB5" w:rsidRDefault="00912FA3" w:rsidP="0057661F">
      <w:pPr>
        <w:pStyle w:val="Style2"/>
        <w:widowControl/>
        <w:spacing w:line="240" w:lineRule="auto"/>
        <w:ind w:left="3490" w:right="3782"/>
        <w:rPr>
          <w:sz w:val="26"/>
          <w:szCs w:val="26"/>
          <w:lang w:val="uk-UA"/>
        </w:rPr>
      </w:pPr>
    </w:p>
    <w:p w:rsidR="00912FA3" w:rsidRPr="008C1BB5" w:rsidRDefault="00912FA3" w:rsidP="0057661F">
      <w:pPr>
        <w:pStyle w:val="Style2"/>
        <w:widowControl/>
        <w:spacing w:line="240" w:lineRule="auto"/>
        <w:ind w:left="3490" w:right="3782"/>
        <w:rPr>
          <w:sz w:val="26"/>
          <w:szCs w:val="26"/>
          <w:lang w:val="uk-UA"/>
        </w:rPr>
      </w:pPr>
    </w:p>
    <w:p w:rsidR="00912FA3" w:rsidRPr="008C1BB5" w:rsidRDefault="00912FA3" w:rsidP="0057661F">
      <w:pPr>
        <w:pStyle w:val="Style2"/>
        <w:widowControl/>
        <w:spacing w:line="240" w:lineRule="auto"/>
        <w:ind w:left="3490" w:right="3782"/>
        <w:rPr>
          <w:sz w:val="26"/>
          <w:szCs w:val="26"/>
          <w:lang w:val="uk-UA"/>
        </w:rPr>
      </w:pPr>
    </w:p>
    <w:p w:rsidR="00912FA3" w:rsidRPr="008C1BB5" w:rsidRDefault="00912FA3" w:rsidP="00BA3B3E">
      <w:pPr>
        <w:pStyle w:val="Style2"/>
        <w:widowControl/>
        <w:spacing w:line="240" w:lineRule="auto"/>
        <w:ind w:right="3782"/>
        <w:jc w:val="left"/>
        <w:rPr>
          <w:sz w:val="26"/>
          <w:szCs w:val="26"/>
          <w:lang w:val="uk-UA"/>
        </w:rPr>
      </w:pPr>
    </w:p>
    <w:p w:rsidR="00912FA3" w:rsidRPr="008C1BB5" w:rsidRDefault="00912FA3" w:rsidP="0057661F">
      <w:pPr>
        <w:pStyle w:val="Style2"/>
        <w:widowControl/>
        <w:spacing w:line="240" w:lineRule="auto"/>
        <w:ind w:left="3490" w:right="3782"/>
        <w:rPr>
          <w:sz w:val="26"/>
          <w:szCs w:val="26"/>
          <w:lang w:val="uk-UA"/>
        </w:rPr>
      </w:pPr>
    </w:p>
    <w:p w:rsidR="00912FA3" w:rsidRDefault="00912FA3" w:rsidP="0057661F">
      <w:pPr>
        <w:pStyle w:val="Style2"/>
        <w:widowControl/>
        <w:spacing w:before="14" w:line="240" w:lineRule="auto"/>
        <w:ind w:left="3490" w:right="3782"/>
        <w:rPr>
          <w:rStyle w:val="FontStyle17"/>
          <w:sz w:val="26"/>
          <w:szCs w:val="26"/>
          <w:lang w:val="uk-UA" w:eastAsia="uk-UA"/>
        </w:rPr>
      </w:pPr>
    </w:p>
    <w:p w:rsidR="00912FA3" w:rsidRPr="008C1BB5" w:rsidRDefault="00912FA3" w:rsidP="0057661F">
      <w:pPr>
        <w:pStyle w:val="Style2"/>
        <w:widowControl/>
        <w:spacing w:before="14" w:line="240" w:lineRule="auto"/>
        <w:ind w:left="3490" w:right="3782"/>
        <w:rPr>
          <w:rStyle w:val="FontStyle17"/>
          <w:sz w:val="26"/>
          <w:szCs w:val="26"/>
          <w:lang w:val="uk-UA" w:eastAsia="uk-UA"/>
        </w:rPr>
      </w:pPr>
      <w:r>
        <w:rPr>
          <w:rStyle w:val="FontStyle17"/>
          <w:sz w:val="26"/>
          <w:szCs w:val="26"/>
          <w:lang w:val="uk-UA" w:eastAsia="uk-UA"/>
        </w:rPr>
        <w:t xml:space="preserve">    </w:t>
      </w:r>
      <w:r w:rsidRPr="008C1BB5">
        <w:rPr>
          <w:rStyle w:val="FontStyle17"/>
          <w:sz w:val="26"/>
          <w:szCs w:val="26"/>
          <w:lang w:val="uk-UA" w:eastAsia="uk-UA"/>
        </w:rPr>
        <w:t>м. Славута 201</w:t>
      </w:r>
      <w:r w:rsidR="007D1823">
        <w:rPr>
          <w:rStyle w:val="FontStyle17"/>
          <w:sz w:val="26"/>
          <w:szCs w:val="26"/>
          <w:lang w:val="uk-UA" w:eastAsia="uk-UA"/>
        </w:rPr>
        <w:t>6</w:t>
      </w:r>
      <w:r>
        <w:rPr>
          <w:rStyle w:val="FontStyle17"/>
          <w:sz w:val="26"/>
          <w:szCs w:val="26"/>
          <w:lang w:val="uk-UA" w:eastAsia="uk-UA"/>
        </w:rPr>
        <w:t xml:space="preserve"> </w:t>
      </w:r>
      <w:r w:rsidRPr="008C1BB5">
        <w:rPr>
          <w:rStyle w:val="FontStyle17"/>
          <w:sz w:val="26"/>
          <w:szCs w:val="26"/>
          <w:lang w:val="uk-UA" w:eastAsia="uk-UA"/>
        </w:rPr>
        <w:t>р.</w:t>
      </w:r>
    </w:p>
    <w:p w:rsidR="00912FA3" w:rsidRPr="008C1BB5" w:rsidRDefault="00912FA3" w:rsidP="0057661F">
      <w:pPr>
        <w:pStyle w:val="Style2"/>
        <w:widowControl/>
        <w:spacing w:before="14" w:line="240" w:lineRule="auto"/>
        <w:ind w:left="3490" w:right="3782"/>
        <w:rPr>
          <w:rStyle w:val="FontStyle17"/>
          <w:sz w:val="26"/>
          <w:szCs w:val="26"/>
          <w:lang w:val="uk-UA" w:eastAsia="uk-UA"/>
        </w:rPr>
        <w:sectPr w:rsidR="00912FA3" w:rsidRPr="008C1BB5" w:rsidSect="002A33F9">
          <w:headerReference w:type="default" r:id="rId7"/>
          <w:footerReference w:type="default" r:id="rId8"/>
          <w:type w:val="continuous"/>
          <w:pgSz w:w="11907" w:h="16840" w:code="9"/>
          <w:pgMar w:top="1134" w:right="1134" w:bottom="709" w:left="1134" w:header="720" w:footer="720" w:gutter="0"/>
          <w:cols w:space="60"/>
          <w:noEndnote/>
          <w:titlePg/>
          <w:docGrid w:linePitch="326"/>
        </w:sectPr>
      </w:pPr>
    </w:p>
    <w:p w:rsidR="00912FA3" w:rsidRPr="008C1BB5" w:rsidRDefault="00912FA3" w:rsidP="0057661F">
      <w:pPr>
        <w:pStyle w:val="Style11"/>
        <w:widowControl/>
        <w:spacing w:before="62"/>
        <w:jc w:val="center"/>
        <w:rPr>
          <w:rStyle w:val="FontStyle21"/>
          <w:sz w:val="26"/>
          <w:szCs w:val="26"/>
          <w:lang w:val="uk-UA"/>
        </w:rPr>
      </w:pPr>
      <w:r w:rsidRPr="008C1BB5">
        <w:rPr>
          <w:rStyle w:val="FontStyle21"/>
          <w:sz w:val="26"/>
          <w:szCs w:val="26"/>
          <w:lang w:val="uk-UA"/>
        </w:rPr>
        <w:lastRenderedPageBreak/>
        <w:t>1. ЗАГАЛЬНІ ПОЛОЖЕННЯ</w:t>
      </w:r>
    </w:p>
    <w:p w:rsidR="00912FA3" w:rsidRPr="008C1BB5" w:rsidRDefault="00912FA3" w:rsidP="0002603E">
      <w:pPr>
        <w:pStyle w:val="Style10"/>
        <w:widowControl/>
        <w:tabs>
          <w:tab w:val="left" w:pos="571"/>
        </w:tabs>
        <w:spacing w:line="240" w:lineRule="auto"/>
        <w:rPr>
          <w:rStyle w:val="FontStyle20"/>
          <w:sz w:val="26"/>
          <w:szCs w:val="26"/>
          <w:lang w:val="uk-UA"/>
        </w:rPr>
      </w:pPr>
      <w:r w:rsidRPr="008C1BB5">
        <w:rPr>
          <w:rStyle w:val="FontStyle20"/>
          <w:sz w:val="26"/>
          <w:szCs w:val="26"/>
          <w:lang w:val="uk-UA"/>
        </w:rPr>
        <w:t>1.1</w:t>
      </w:r>
      <w:r w:rsidRPr="008C1BB5">
        <w:rPr>
          <w:rStyle w:val="FontStyle20"/>
          <w:sz w:val="26"/>
          <w:szCs w:val="26"/>
          <w:lang w:val="uk-UA"/>
        </w:rPr>
        <w:tab/>
        <w:t>КОМУНАЛЬНА УСТАНОВА «СЛАВУТСЬКА МІСЬКА РЯТУВАЛЬНО-</w:t>
      </w:r>
      <w:r w:rsidRPr="008C1BB5">
        <w:rPr>
          <w:rStyle w:val="FontStyle20"/>
          <w:sz w:val="26"/>
          <w:szCs w:val="26"/>
          <w:lang w:val="uk-UA"/>
        </w:rPr>
        <w:br/>
        <w:t>ВОДОЛАЗНА СЛУЖБА» (надалі за текстом - СЛ</w:t>
      </w:r>
      <w:r>
        <w:rPr>
          <w:rStyle w:val="FontStyle20"/>
          <w:sz w:val="26"/>
          <w:szCs w:val="26"/>
          <w:lang w:val="uk-UA"/>
        </w:rPr>
        <w:t xml:space="preserve">УЖБА) є неприбутковою бюджетною </w:t>
      </w:r>
      <w:r w:rsidRPr="008C1BB5">
        <w:rPr>
          <w:rStyle w:val="FontStyle20"/>
          <w:sz w:val="26"/>
          <w:szCs w:val="26"/>
          <w:lang w:val="uk-UA"/>
        </w:rPr>
        <w:t xml:space="preserve">установою, </w:t>
      </w:r>
      <w:r>
        <w:rPr>
          <w:rStyle w:val="FontStyle20"/>
          <w:sz w:val="26"/>
          <w:szCs w:val="26"/>
          <w:lang w:val="uk-UA"/>
        </w:rPr>
        <w:t xml:space="preserve">яка </w:t>
      </w:r>
      <w:r w:rsidRPr="008C1BB5">
        <w:rPr>
          <w:rStyle w:val="FontStyle20"/>
          <w:sz w:val="26"/>
          <w:szCs w:val="26"/>
          <w:lang w:val="uk-UA"/>
        </w:rPr>
        <w:t>заснована на власності територіальної громади міста Славута Хмельницької</w:t>
      </w:r>
      <w:r>
        <w:rPr>
          <w:rStyle w:val="FontStyle20"/>
          <w:sz w:val="26"/>
          <w:szCs w:val="26"/>
          <w:lang w:val="uk-UA"/>
        </w:rPr>
        <w:t xml:space="preserve"> </w:t>
      </w:r>
      <w:r w:rsidRPr="008C1BB5">
        <w:rPr>
          <w:rStyle w:val="FontStyle20"/>
          <w:sz w:val="26"/>
          <w:szCs w:val="26"/>
          <w:lang w:val="uk-UA"/>
        </w:rPr>
        <w:t xml:space="preserve">області на підставі рішення № 17 XIII сесії </w:t>
      </w:r>
      <w:proofErr w:type="spellStart"/>
      <w:r w:rsidRPr="008C1BB5">
        <w:rPr>
          <w:rStyle w:val="FontStyle20"/>
          <w:sz w:val="26"/>
          <w:szCs w:val="26"/>
          <w:lang w:val="uk-UA"/>
        </w:rPr>
        <w:t>Славутської</w:t>
      </w:r>
      <w:proofErr w:type="spellEnd"/>
      <w:r w:rsidRPr="008C1BB5">
        <w:rPr>
          <w:rStyle w:val="FontStyle20"/>
          <w:sz w:val="26"/>
          <w:szCs w:val="26"/>
          <w:lang w:val="uk-UA"/>
        </w:rPr>
        <w:t xml:space="preserve"> </w:t>
      </w:r>
      <w:r>
        <w:rPr>
          <w:rStyle w:val="FontStyle20"/>
          <w:sz w:val="26"/>
          <w:szCs w:val="26"/>
          <w:lang w:val="uk-UA"/>
        </w:rPr>
        <w:t>міської ради XXIV  скликання від</w:t>
      </w:r>
      <w:r w:rsidRPr="008C1BB5">
        <w:rPr>
          <w:rStyle w:val="FontStyle20"/>
          <w:sz w:val="26"/>
          <w:szCs w:val="26"/>
          <w:lang w:val="uk-UA"/>
        </w:rPr>
        <w:t>16грудня 2003 року.</w:t>
      </w:r>
      <w:r>
        <w:rPr>
          <w:rStyle w:val="FontStyle20"/>
          <w:sz w:val="26"/>
          <w:szCs w:val="26"/>
          <w:lang w:val="uk-UA"/>
        </w:rPr>
        <w:t xml:space="preserve">            </w:t>
      </w:r>
    </w:p>
    <w:p w:rsidR="00912FA3" w:rsidRPr="008C1BB5" w:rsidRDefault="00912FA3" w:rsidP="0002603E">
      <w:pPr>
        <w:pStyle w:val="Style13"/>
        <w:widowControl/>
        <w:spacing w:line="240" w:lineRule="auto"/>
        <w:jc w:val="both"/>
        <w:rPr>
          <w:rStyle w:val="FontStyle20"/>
          <w:sz w:val="26"/>
          <w:szCs w:val="26"/>
          <w:lang w:val="uk-UA" w:eastAsia="uk-UA"/>
        </w:rPr>
      </w:pPr>
      <w:r w:rsidRPr="008C1BB5">
        <w:rPr>
          <w:rStyle w:val="FontStyle20"/>
          <w:sz w:val="26"/>
          <w:szCs w:val="26"/>
          <w:lang w:val="uk-UA" w:eastAsia="uk-UA"/>
        </w:rPr>
        <w:t xml:space="preserve">Засновником СЛУЖБИ є </w:t>
      </w:r>
      <w:proofErr w:type="spellStart"/>
      <w:r w:rsidRPr="008C1BB5">
        <w:rPr>
          <w:rStyle w:val="FontStyle20"/>
          <w:sz w:val="26"/>
          <w:szCs w:val="26"/>
          <w:lang w:val="uk-UA" w:eastAsia="uk-UA"/>
        </w:rPr>
        <w:t>Славутська</w:t>
      </w:r>
      <w:proofErr w:type="spellEnd"/>
      <w:r w:rsidRPr="008C1BB5">
        <w:rPr>
          <w:rStyle w:val="FontStyle20"/>
          <w:sz w:val="26"/>
          <w:szCs w:val="26"/>
          <w:lang w:val="uk-UA" w:eastAsia="uk-UA"/>
        </w:rPr>
        <w:t xml:space="preserve"> міська рада.</w:t>
      </w:r>
    </w:p>
    <w:p w:rsidR="00912FA3" w:rsidRPr="008C1BB5" w:rsidRDefault="00912FA3" w:rsidP="0002603E">
      <w:pPr>
        <w:pStyle w:val="Style10"/>
        <w:widowControl/>
        <w:tabs>
          <w:tab w:val="left" w:pos="571"/>
        </w:tabs>
        <w:spacing w:line="240" w:lineRule="auto"/>
        <w:rPr>
          <w:rStyle w:val="FontStyle20"/>
          <w:sz w:val="26"/>
          <w:szCs w:val="26"/>
          <w:lang w:val="uk-UA"/>
        </w:rPr>
      </w:pPr>
      <w:r w:rsidRPr="008C1BB5">
        <w:rPr>
          <w:rStyle w:val="FontStyle20"/>
          <w:sz w:val="26"/>
          <w:szCs w:val="26"/>
          <w:lang w:val="uk-UA"/>
        </w:rPr>
        <w:t>1.2</w:t>
      </w:r>
      <w:r w:rsidRPr="008C1BB5">
        <w:rPr>
          <w:rStyle w:val="FontStyle20"/>
          <w:sz w:val="26"/>
          <w:szCs w:val="26"/>
          <w:lang w:val="uk-UA"/>
        </w:rPr>
        <w:tab/>
        <w:t>Повне найменування СЛУЖБИ: КОМУНАЛЬНА УСТАНОВА «СЛАВУТСЬКА</w:t>
      </w:r>
      <w:r w:rsidRPr="008C1BB5">
        <w:rPr>
          <w:rStyle w:val="FontStyle20"/>
          <w:sz w:val="26"/>
          <w:szCs w:val="26"/>
          <w:lang w:val="uk-UA"/>
        </w:rPr>
        <w:br/>
        <w:t xml:space="preserve">МІСЬКА РЯТУВАЛЬНО-ВОДОЛАЗНА СЛУЖБА» , скорочена: </w:t>
      </w:r>
      <w:proofErr w:type="spellStart"/>
      <w:r w:rsidRPr="008C1BB5">
        <w:rPr>
          <w:rStyle w:val="FontStyle20"/>
          <w:sz w:val="26"/>
          <w:szCs w:val="26"/>
          <w:lang w:val="uk-UA"/>
        </w:rPr>
        <w:t>КУ</w:t>
      </w:r>
      <w:proofErr w:type="spellEnd"/>
      <w:r w:rsidRPr="008C1BB5">
        <w:rPr>
          <w:rStyle w:val="FontStyle20"/>
          <w:sz w:val="26"/>
          <w:szCs w:val="26"/>
          <w:lang w:val="uk-UA"/>
        </w:rPr>
        <w:t xml:space="preserve"> «СЛАВУТСЬКА</w:t>
      </w:r>
      <w:r w:rsidRPr="008C1BB5">
        <w:rPr>
          <w:rStyle w:val="FontStyle20"/>
          <w:sz w:val="26"/>
          <w:szCs w:val="26"/>
          <w:lang w:val="uk-UA"/>
        </w:rPr>
        <w:br/>
        <w:t>МРВС».</w:t>
      </w:r>
    </w:p>
    <w:p w:rsidR="00912FA3" w:rsidRPr="008C1BB5" w:rsidRDefault="00912FA3" w:rsidP="0002603E">
      <w:pPr>
        <w:pStyle w:val="Style10"/>
        <w:widowControl/>
        <w:tabs>
          <w:tab w:val="left" w:pos="461"/>
        </w:tabs>
        <w:spacing w:line="240" w:lineRule="auto"/>
        <w:rPr>
          <w:rStyle w:val="FontStyle20"/>
          <w:sz w:val="26"/>
          <w:szCs w:val="26"/>
          <w:lang w:val="uk-UA"/>
        </w:rPr>
      </w:pPr>
      <w:r w:rsidRPr="008C1BB5">
        <w:rPr>
          <w:rStyle w:val="FontStyle20"/>
          <w:sz w:val="26"/>
          <w:szCs w:val="26"/>
          <w:lang w:val="uk-UA"/>
        </w:rPr>
        <w:t>1.3</w:t>
      </w:r>
      <w:r w:rsidRPr="008C1BB5">
        <w:rPr>
          <w:rStyle w:val="FontStyle20"/>
          <w:sz w:val="26"/>
          <w:szCs w:val="26"/>
          <w:lang w:val="uk-UA"/>
        </w:rPr>
        <w:tab/>
        <w:t>Організаційно-правова форма - комунальна установа.</w:t>
      </w:r>
    </w:p>
    <w:p w:rsidR="00912FA3" w:rsidRPr="008C1BB5" w:rsidRDefault="00912FA3" w:rsidP="0002603E">
      <w:pPr>
        <w:pStyle w:val="Style13"/>
        <w:widowControl/>
        <w:spacing w:line="240" w:lineRule="auto"/>
        <w:jc w:val="both"/>
        <w:rPr>
          <w:rStyle w:val="FontStyle20"/>
          <w:sz w:val="26"/>
          <w:szCs w:val="26"/>
          <w:lang w:val="uk-UA" w:eastAsia="uk-UA"/>
        </w:rPr>
      </w:pPr>
      <w:r w:rsidRPr="008C1BB5">
        <w:rPr>
          <w:rStyle w:val="FontStyle20"/>
          <w:sz w:val="26"/>
          <w:szCs w:val="26"/>
          <w:lang w:val="uk-UA" w:eastAsia="uk-UA"/>
        </w:rPr>
        <w:t xml:space="preserve">СЛУЖБА є правонаступником прав та обов'язків </w:t>
      </w:r>
      <w:proofErr w:type="spellStart"/>
      <w:r w:rsidRPr="008C1BB5">
        <w:rPr>
          <w:rStyle w:val="FontStyle20"/>
          <w:sz w:val="26"/>
          <w:szCs w:val="26"/>
          <w:lang w:val="uk-UA" w:eastAsia="uk-UA"/>
        </w:rPr>
        <w:t>Славутської</w:t>
      </w:r>
      <w:proofErr w:type="spellEnd"/>
      <w:r w:rsidRPr="008C1BB5">
        <w:rPr>
          <w:rStyle w:val="FontStyle20"/>
          <w:sz w:val="26"/>
          <w:szCs w:val="26"/>
          <w:lang w:val="uk-UA" w:eastAsia="uk-UA"/>
        </w:rPr>
        <w:t xml:space="preserve"> міської рятувально-водолазної станції яка була утворена рішенням сесії </w:t>
      </w:r>
      <w:proofErr w:type="spellStart"/>
      <w:r w:rsidRPr="008C1BB5">
        <w:rPr>
          <w:rStyle w:val="FontStyle20"/>
          <w:sz w:val="26"/>
          <w:szCs w:val="26"/>
          <w:lang w:val="uk-UA" w:eastAsia="uk-UA"/>
        </w:rPr>
        <w:t>Славутської</w:t>
      </w:r>
      <w:proofErr w:type="spellEnd"/>
      <w:r w:rsidRPr="008C1BB5">
        <w:rPr>
          <w:rStyle w:val="FontStyle20"/>
          <w:sz w:val="26"/>
          <w:szCs w:val="26"/>
          <w:lang w:val="uk-UA" w:eastAsia="uk-UA"/>
        </w:rPr>
        <w:t xml:space="preserve"> міської ради № 9 від 14.05.2002 року.</w:t>
      </w:r>
    </w:p>
    <w:p w:rsidR="00912FA3" w:rsidRPr="008C1BB5" w:rsidRDefault="00912FA3" w:rsidP="0002603E">
      <w:pPr>
        <w:pStyle w:val="Style10"/>
        <w:widowControl/>
        <w:numPr>
          <w:ilvl w:val="0"/>
          <w:numId w:val="1"/>
        </w:numPr>
        <w:tabs>
          <w:tab w:val="left" w:pos="576"/>
        </w:tabs>
        <w:spacing w:line="240" w:lineRule="auto"/>
        <w:rPr>
          <w:rStyle w:val="FontStyle20"/>
          <w:sz w:val="26"/>
          <w:szCs w:val="26"/>
          <w:lang w:val="uk-UA"/>
        </w:rPr>
      </w:pPr>
      <w:r w:rsidRPr="008C1BB5">
        <w:rPr>
          <w:rStyle w:val="FontStyle20"/>
          <w:sz w:val="26"/>
          <w:szCs w:val="26"/>
          <w:lang w:val="uk-UA" w:eastAsia="uk-UA"/>
        </w:rPr>
        <w:t xml:space="preserve">СЛУЖБА у своїй діяльності керується Конституцією України, Кодексом цивільного захисту України, іншими нормативно-правовими актами України, рішеннями </w:t>
      </w:r>
      <w:proofErr w:type="spellStart"/>
      <w:r w:rsidRPr="008C1BB5">
        <w:rPr>
          <w:rStyle w:val="FontStyle20"/>
          <w:sz w:val="26"/>
          <w:szCs w:val="26"/>
          <w:lang w:val="uk-UA" w:eastAsia="uk-UA"/>
        </w:rPr>
        <w:t>Славутської</w:t>
      </w:r>
      <w:proofErr w:type="spellEnd"/>
      <w:r w:rsidRPr="008C1BB5">
        <w:rPr>
          <w:rStyle w:val="FontStyle20"/>
          <w:sz w:val="26"/>
          <w:szCs w:val="26"/>
          <w:lang w:val="uk-UA" w:eastAsia="uk-UA"/>
        </w:rPr>
        <w:t xml:space="preserve"> міської Ради та її виконавчого комітету, розпорядженнями міського голови.</w:t>
      </w:r>
    </w:p>
    <w:p w:rsidR="00912FA3" w:rsidRPr="008C1BB5" w:rsidRDefault="00912FA3" w:rsidP="0002603E">
      <w:pPr>
        <w:pStyle w:val="Style10"/>
        <w:widowControl/>
        <w:numPr>
          <w:ilvl w:val="0"/>
          <w:numId w:val="1"/>
        </w:numPr>
        <w:tabs>
          <w:tab w:val="left" w:pos="576"/>
        </w:tabs>
        <w:spacing w:line="240" w:lineRule="auto"/>
        <w:rPr>
          <w:rStyle w:val="FontStyle20"/>
          <w:sz w:val="26"/>
          <w:szCs w:val="26"/>
          <w:lang w:val="uk-UA"/>
        </w:rPr>
      </w:pPr>
      <w:r w:rsidRPr="008C1BB5">
        <w:rPr>
          <w:rStyle w:val="FontStyle20"/>
          <w:sz w:val="26"/>
          <w:szCs w:val="26"/>
          <w:lang w:val="uk-UA" w:eastAsia="uk-UA"/>
        </w:rPr>
        <w:t>СЛУЖБА є юридичною особою, має самостійний баланс і рахунки в банках, може від свого імені укладати угоди, набувати майнові та немайнові права, має гербову печатку, штамп, фірмові бланки, інші атрибути юридичної особи.</w:t>
      </w:r>
    </w:p>
    <w:p w:rsidR="00912FA3" w:rsidRPr="008C1BB5" w:rsidRDefault="00912FA3" w:rsidP="0002603E">
      <w:pPr>
        <w:pStyle w:val="Style10"/>
        <w:widowControl/>
        <w:numPr>
          <w:ilvl w:val="0"/>
          <w:numId w:val="1"/>
        </w:numPr>
        <w:tabs>
          <w:tab w:val="left" w:pos="576"/>
        </w:tabs>
        <w:spacing w:line="240" w:lineRule="auto"/>
        <w:rPr>
          <w:rStyle w:val="FontStyle20"/>
          <w:sz w:val="26"/>
          <w:szCs w:val="26"/>
          <w:lang w:val="uk-UA"/>
        </w:rPr>
      </w:pPr>
      <w:r w:rsidRPr="008C1BB5">
        <w:rPr>
          <w:rStyle w:val="FontStyle20"/>
          <w:sz w:val="26"/>
          <w:szCs w:val="26"/>
          <w:lang w:val="uk-UA" w:eastAsia="uk-UA"/>
        </w:rPr>
        <w:t xml:space="preserve">Юридична адреса СЛУЖБИ: </w:t>
      </w:r>
      <w:smartTag w:uri="urn:schemas-microsoft-com:office:smarttags" w:element="metricconverter">
        <w:smartTagPr>
          <w:attr w:name="ProductID" w:val="30000, м"/>
        </w:smartTagPr>
        <w:r w:rsidRPr="008C1BB5">
          <w:rPr>
            <w:rStyle w:val="FontStyle20"/>
            <w:sz w:val="26"/>
            <w:szCs w:val="26"/>
            <w:lang w:val="uk-UA" w:eastAsia="uk-UA"/>
          </w:rPr>
          <w:t xml:space="preserve">30000, </w:t>
        </w:r>
        <w:proofErr w:type="spellStart"/>
        <w:r w:rsidRPr="008C1BB5">
          <w:rPr>
            <w:rStyle w:val="FontStyle20"/>
            <w:sz w:val="26"/>
            <w:szCs w:val="26"/>
            <w:lang w:val="uk-UA" w:eastAsia="uk-UA"/>
          </w:rPr>
          <w:t>м</w:t>
        </w:r>
      </w:smartTag>
      <w:r w:rsidRPr="008C1BB5">
        <w:rPr>
          <w:rStyle w:val="FontStyle20"/>
          <w:sz w:val="26"/>
          <w:szCs w:val="26"/>
          <w:lang w:val="uk-UA" w:eastAsia="uk-UA"/>
        </w:rPr>
        <w:t>.Славута</w:t>
      </w:r>
      <w:proofErr w:type="spellEnd"/>
      <w:r w:rsidRPr="008C1BB5">
        <w:rPr>
          <w:rStyle w:val="FontStyle20"/>
          <w:sz w:val="26"/>
          <w:szCs w:val="26"/>
          <w:lang w:val="uk-UA" w:eastAsia="uk-UA"/>
        </w:rPr>
        <w:t xml:space="preserve">, вул. </w:t>
      </w:r>
      <w:proofErr w:type="spellStart"/>
      <w:r w:rsidRPr="008C1BB5">
        <w:rPr>
          <w:rStyle w:val="FontStyle20"/>
          <w:sz w:val="26"/>
          <w:szCs w:val="26"/>
          <w:lang w:val="uk-UA" w:eastAsia="uk-UA"/>
        </w:rPr>
        <w:t>Одухи</w:t>
      </w:r>
      <w:proofErr w:type="spellEnd"/>
      <w:r w:rsidRPr="008C1BB5">
        <w:rPr>
          <w:rStyle w:val="FontStyle20"/>
          <w:sz w:val="26"/>
          <w:szCs w:val="26"/>
          <w:lang w:val="uk-UA" w:eastAsia="uk-UA"/>
        </w:rPr>
        <w:t xml:space="preserve"> 3.</w:t>
      </w:r>
    </w:p>
    <w:p w:rsidR="00912FA3" w:rsidRPr="008C1BB5" w:rsidRDefault="00912FA3" w:rsidP="0057661F">
      <w:pPr>
        <w:pStyle w:val="Style11"/>
        <w:widowControl/>
        <w:jc w:val="center"/>
        <w:rPr>
          <w:sz w:val="26"/>
          <w:szCs w:val="26"/>
          <w:lang w:val="uk-UA"/>
        </w:rPr>
      </w:pPr>
    </w:p>
    <w:p w:rsidR="00912FA3" w:rsidRPr="008C1BB5" w:rsidRDefault="00912FA3" w:rsidP="0057661F">
      <w:pPr>
        <w:pStyle w:val="Style11"/>
        <w:widowControl/>
        <w:jc w:val="center"/>
        <w:rPr>
          <w:sz w:val="26"/>
          <w:szCs w:val="26"/>
          <w:lang w:val="uk-UA"/>
        </w:rPr>
      </w:pPr>
    </w:p>
    <w:p w:rsidR="00912FA3" w:rsidRPr="008C1BB5" w:rsidRDefault="00912FA3" w:rsidP="0002603E">
      <w:pPr>
        <w:pStyle w:val="Style11"/>
        <w:widowControl/>
        <w:spacing w:before="72"/>
        <w:jc w:val="center"/>
        <w:rPr>
          <w:rStyle w:val="FontStyle21"/>
          <w:sz w:val="26"/>
          <w:szCs w:val="26"/>
          <w:lang w:val="uk-UA"/>
        </w:rPr>
      </w:pPr>
      <w:r w:rsidRPr="008C1BB5">
        <w:rPr>
          <w:rStyle w:val="FontStyle21"/>
          <w:sz w:val="26"/>
          <w:szCs w:val="26"/>
          <w:lang w:val="uk-UA"/>
        </w:rPr>
        <w:t>2.   ПРИНЦИПИ, ЗАВДАННЯ І ПРЕДМЕТ ДІЯЛЬНОСТІ СЛУЖБИ</w:t>
      </w:r>
    </w:p>
    <w:p w:rsidR="00912FA3" w:rsidRPr="008C1BB5" w:rsidRDefault="00912FA3" w:rsidP="0002603E">
      <w:pPr>
        <w:pStyle w:val="Style10"/>
        <w:widowControl/>
        <w:tabs>
          <w:tab w:val="left" w:pos="542"/>
        </w:tabs>
        <w:spacing w:line="240" w:lineRule="auto"/>
        <w:rPr>
          <w:rStyle w:val="FontStyle20"/>
          <w:sz w:val="26"/>
          <w:szCs w:val="26"/>
          <w:lang w:val="uk-UA"/>
        </w:rPr>
      </w:pPr>
      <w:r w:rsidRPr="008C1BB5">
        <w:rPr>
          <w:rStyle w:val="FontStyle20"/>
          <w:sz w:val="26"/>
          <w:szCs w:val="26"/>
          <w:lang w:val="uk-UA"/>
        </w:rPr>
        <w:t>2.1</w:t>
      </w:r>
      <w:r w:rsidRPr="008C1BB5">
        <w:rPr>
          <w:rStyle w:val="FontStyle20"/>
          <w:sz w:val="26"/>
          <w:szCs w:val="26"/>
          <w:lang w:val="uk-UA"/>
        </w:rPr>
        <w:tab/>
        <w:t>Принципами діяльності СЛУЖБИ є:</w:t>
      </w:r>
    </w:p>
    <w:p w:rsidR="00912FA3" w:rsidRPr="008C1BB5" w:rsidRDefault="00912FA3" w:rsidP="0002603E">
      <w:pPr>
        <w:pStyle w:val="Style12"/>
        <w:widowControl/>
        <w:spacing w:line="240" w:lineRule="auto"/>
        <w:jc w:val="both"/>
        <w:rPr>
          <w:rStyle w:val="FontStyle20"/>
          <w:sz w:val="26"/>
          <w:szCs w:val="26"/>
          <w:lang w:val="uk-UA"/>
        </w:rPr>
      </w:pPr>
      <w:r>
        <w:rPr>
          <w:rStyle w:val="FontStyle20"/>
          <w:sz w:val="26"/>
          <w:szCs w:val="26"/>
          <w:lang w:val="uk-UA"/>
        </w:rPr>
        <w:t xml:space="preserve">2.1.1 </w:t>
      </w:r>
      <w:r w:rsidRPr="008C1BB5">
        <w:rPr>
          <w:rStyle w:val="FontStyle20"/>
          <w:sz w:val="26"/>
          <w:szCs w:val="26"/>
          <w:lang w:val="uk-UA"/>
        </w:rPr>
        <w:t xml:space="preserve">пріоритетність завдань, пов'язаних з рятуванням життя і охороною здоров'я людей на водних об'єктах міста Славута (а також на договірних засадах на водних об'єктах </w:t>
      </w:r>
      <w:proofErr w:type="spellStart"/>
      <w:r w:rsidRPr="008C1BB5">
        <w:rPr>
          <w:rStyle w:val="FontStyle20"/>
          <w:sz w:val="26"/>
          <w:szCs w:val="26"/>
          <w:lang w:val="uk-UA"/>
        </w:rPr>
        <w:t>Славутського</w:t>
      </w:r>
      <w:proofErr w:type="spellEnd"/>
      <w:r w:rsidRPr="008C1BB5">
        <w:rPr>
          <w:rStyle w:val="FontStyle20"/>
          <w:sz w:val="26"/>
          <w:szCs w:val="26"/>
          <w:lang w:val="uk-UA"/>
        </w:rPr>
        <w:t xml:space="preserve"> району та інших населених </w:t>
      </w:r>
      <w:r w:rsidR="00BC1C0E">
        <w:rPr>
          <w:rStyle w:val="FontStyle20"/>
          <w:sz w:val="26"/>
          <w:szCs w:val="26"/>
          <w:lang w:val="uk-UA"/>
        </w:rPr>
        <w:t>пунктів)</w:t>
      </w:r>
      <w:r w:rsidRPr="008C1BB5">
        <w:rPr>
          <w:rStyle w:val="FontStyle20"/>
          <w:sz w:val="26"/>
          <w:szCs w:val="26"/>
          <w:lang w:val="uk-UA"/>
        </w:rPr>
        <w:t>;</w:t>
      </w:r>
    </w:p>
    <w:p w:rsidR="00912FA3" w:rsidRPr="008C1BB5" w:rsidRDefault="00912FA3" w:rsidP="0002603E">
      <w:pPr>
        <w:pStyle w:val="Style14"/>
        <w:widowControl/>
        <w:tabs>
          <w:tab w:val="left" w:pos="1570"/>
        </w:tabs>
        <w:spacing w:line="240" w:lineRule="auto"/>
        <w:rPr>
          <w:rStyle w:val="FontStyle20"/>
          <w:sz w:val="26"/>
          <w:szCs w:val="26"/>
          <w:lang w:val="uk-UA"/>
        </w:rPr>
      </w:pPr>
      <w:r>
        <w:rPr>
          <w:rStyle w:val="FontStyle20"/>
          <w:sz w:val="26"/>
          <w:szCs w:val="26"/>
          <w:lang w:val="uk-UA"/>
        </w:rPr>
        <w:t xml:space="preserve">2.1.2. </w:t>
      </w:r>
      <w:r w:rsidRPr="008C1BB5">
        <w:rPr>
          <w:rStyle w:val="FontStyle20"/>
          <w:sz w:val="26"/>
          <w:szCs w:val="26"/>
          <w:lang w:val="uk-UA"/>
        </w:rPr>
        <w:t xml:space="preserve">ефективне і комплексне використання наявних сил і засобів, </w:t>
      </w:r>
      <w:r>
        <w:rPr>
          <w:rStyle w:val="FontStyle20"/>
          <w:sz w:val="26"/>
          <w:szCs w:val="26"/>
          <w:lang w:val="uk-UA"/>
        </w:rPr>
        <w:t xml:space="preserve">      </w:t>
      </w:r>
      <w:r w:rsidRPr="008C1BB5">
        <w:rPr>
          <w:rStyle w:val="FontStyle20"/>
          <w:sz w:val="26"/>
          <w:szCs w:val="26"/>
          <w:lang w:val="uk-UA"/>
        </w:rPr>
        <w:t>призначених</w:t>
      </w:r>
      <w:r>
        <w:rPr>
          <w:rStyle w:val="FontStyle20"/>
          <w:sz w:val="26"/>
          <w:szCs w:val="26"/>
          <w:lang w:val="uk-UA"/>
        </w:rPr>
        <w:t xml:space="preserve">  </w:t>
      </w:r>
      <w:r w:rsidRPr="008C1BB5">
        <w:rPr>
          <w:rStyle w:val="FontStyle20"/>
          <w:sz w:val="26"/>
          <w:szCs w:val="26"/>
          <w:lang w:val="uk-UA"/>
        </w:rPr>
        <w:t>для пошуку і рятування людей на водних об'єктах міста Славута (а також</w:t>
      </w:r>
      <w:r>
        <w:rPr>
          <w:rStyle w:val="FontStyle20"/>
          <w:sz w:val="26"/>
          <w:szCs w:val="26"/>
          <w:lang w:val="uk-UA"/>
        </w:rPr>
        <w:t xml:space="preserve"> </w:t>
      </w:r>
      <w:r w:rsidRPr="008C1BB5">
        <w:rPr>
          <w:rStyle w:val="FontStyle20"/>
          <w:sz w:val="26"/>
          <w:szCs w:val="26"/>
          <w:lang w:val="uk-UA"/>
        </w:rPr>
        <w:t>на договірних</w:t>
      </w:r>
      <w:r>
        <w:rPr>
          <w:rStyle w:val="FontStyle20"/>
          <w:sz w:val="26"/>
          <w:szCs w:val="26"/>
          <w:lang w:val="uk-UA"/>
        </w:rPr>
        <w:t xml:space="preserve"> </w:t>
      </w:r>
      <w:r w:rsidRPr="008C1BB5">
        <w:rPr>
          <w:rStyle w:val="FontStyle20"/>
          <w:sz w:val="26"/>
          <w:szCs w:val="26"/>
          <w:lang w:val="uk-UA"/>
        </w:rPr>
        <w:t xml:space="preserve">засадах на водних об'єктах </w:t>
      </w:r>
      <w:proofErr w:type="spellStart"/>
      <w:r w:rsidRPr="008C1BB5">
        <w:rPr>
          <w:rStyle w:val="FontStyle20"/>
          <w:sz w:val="26"/>
          <w:szCs w:val="26"/>
          <w:lang w:val="uk-UA"/>
        </w:rPr>
        <w:t>Славутського</w:t>
      </w:r>
      <w:proofErr w:type="spellEnd"/>
      <w:r w:rsidRPr="008C1BB5">
        <w:rPr>
          <w:rStyle w:val="FontStyle20"/>
          <w:sz w:val="26"/>
          <w:szCs w:val="26"/>
          <w:lang w:val="uk-UA"/>
        </w:rPr>
        <w:t xml:space="preserve"> району та інших населених пунктів);</w:t>
      </w:r>
    </w:p>
    <w:p w:rsidR="00912FA3" w:rsidRPr="008C1BB5" w:rsidRDefault="00912FA3" w:rsidP="0002603E">
      <w:pPr>
        <w:pStyle w:val="Style14"/>
        <w:widowControl/>
        <w:tabs>
          <w:tab w:val="left" w:pos="1459"/>
        </w:tabs>
        <w:spacing w:line="240" w:lineRule="auto"/>
        <w:ind w:firstLine="720"/>
        <w:rPr>
          <w:rStyle w:val="FontStyle20"/>
          <w:sz w:val="26"/>
          <w:szCs w:val="26"/>
          <w:lang w:val="uk-UA"/>
        </w:rPr>
      </w:pPr>
      <w:r w:rsidRPr="008C1BB5">
        <w:rPr>
          <w:rStyle w:val="FontStyle20"/>
          <w:sz w:val="26"/>
          <w:szCs w:val="26"/>
          <w:lang w:val="uk-UA"/>
        </w:rPr>
        <w:t>2.1.3.</w:t>
      </w:r>
      <w:r w:rsidRPr="008C1BB5">
        <w:rPr>
          <w:rStyle w:val="FontStyle20"/>
          <w:sz w:val="26"/>
          <w:szCs w:val="26"/>
          <w:lang w:val="uk-UA"/>
        </w:rPr>
        <w:tab/>
        <w:t>забезпечення комплексного обов'язкового рятувального обс</w:t>
      </w:r>
      <w:r w:rsidR="00BC1C0E">
        <w:rPr>
          <w:rStyle w:val="FontStyle20"/>
          <w:sz w:val="26"/>
          <w:szCs w:val="26"/>
          <w:lang w:val="uk-UA"/>
        </w:rPr>
        <w:t>луговування</w:t>
      </w:r>
      <w:r w:rsidR="00BC1C0E">
        <w:rPr>
          <w:rStyle w:val="FontStyle20"/>
          <w:sz w:val="26"/>
          <w:szCs w:val="26"/>
          <w:lang w:val="uk-UA"/>
        </w:rPr>
        <w:br/>
        <w:t>водних об'єктів</w:t>
      </w:r>
      <w:r w:rsidRPr="008C1BB5">
        <w:rPr>
          <w:rStyle w:val="FontStyle20"/>
          <w:sz w:val="26"/>
          <w:szCs w:val="26"/>
          <w:lang w:val="uk-UA"/>
        </w:rPr>
        <w:t>, що знаходяться в зоні відповідальності служби;</w:t>
      </w:r>
    </w:p>
    <w:p w:rsidR="00912FA3" w:rsidRPr="008C1BB5" w:rsidRDefault="00912FA3" w:rsidP="0002603E">
      <w:pPr>
        <w:pStyle w:val="Style14"/>
        <w:widowControl/>
        <w:tabs>
          <w:tab w:val="left" w:pos="1330"/>
        </w:tabs>
        <w:spacing w:line="240" w:lineRule="auto"/>
        <w:ind w:left="725" w:firstLine="0"/>
        <w:rPr>
          <w:rStyle w:val="FontStyle20"/>
          <w:sz w:val="26"/>
          <w:szCs w:val="26"/>
          <w:lang w:val="uk-UA"/>
        </w:rPr>
      </w:pPr>
      <w:r w:rsidRPr="008C1BB5">
        <w:rPr>
          <w:rStyle w:val="FontStyle20"/>
          <w:sz w:val="26"/>
          <w:szCs w:val="26"/>
          <w:lang w:val="uk-UA"/>
        </w:rPr>
        <w:t>2.1.4.</w:t>
      </w:r>
      <w:r w:rsidRPr="008C1BB5">
        <w:rPr>
          <w:rStyle w:val="FontStyle20"/>
          <w:sz w:val="26"/>
          <w:szCs w:val="26"/>
          <w:lang w:val="uk-UA"/>
        </w:rPr>
        <w:tab/>
        <w:t>взаємодія з іншими аварійно-рятувальними службами.</w:t>
      </w:r>
    </w:p>
    <w:p w:rsidR="00912FA3" w:rsidRPr="008C1BB5" w:rsidRDefault="00912FA3" w:rsidP="0002603E">
      <w:pPr>
        <w:pStyle w:val="Style10"/>
        <w:widowControl/>
        <w:tabs>
          <w:tab w:val="left" w:pos="542"/>
        </w:tabs>
        <w:spacing w:line="240" w:lineRule="auto"/>
        <w:rPr>
          <w:rStyle w:val="FontStyle20"/>
          <w:sz w:val="26"/>
          <w:szCs w:val="26"/>
          <w:lang w:val="uk-UA"/>
        </w:rPr>
      </w:pPr>
      <w:r w:rsidRPr="008C1BB5">
        <w:rPr>
          <w:rStyle w:val="FontStyle20"/>
          <w:sz w:val="26"/>
          <w:szCs w:val="26"/>
          <w:lang w:val="uk-UA"/>
        </w:rPr>
        <w:t>2.2</w:t>
      </w:r>
      <w:r w:rsidRPr="008C1BB5">
        <w:rPr>
          <w:rStyle w:val="FontStyle20"/>
          <w:sz w:val="26"/>
          <w:szCs w:val="26"/>
          <w:lang w:val="uk-UA"/>
        </w:rPr>
        <w:tab/>
        <w:t>Завданнями СЛУЖБИ є:</w:t>
      </w:r>
    </w:p>
    <w:p w:rsidR="00912FA3" w:rsidRPr="008C1BB5" w:rsidRDefault="00912FA3" w:rsidP="0002603E">
      <w:pPr>
        <w:pStyle w:val="Style14"/>
        <w:widowControl/>
        <w:numPr>
          <w:ilvl w:val="0"/>
          <w:numId w:val="2"/>
        </w:numPr>
        <w:tabs>
          <w:tab w:val="left" w:pos="1330"/>
        </w:tabs>
        <w:spacing w:line="240" w:lineRule="auto"/>
        <w:rPr>
          <w:rStyle w:val="FontStyle20"/>
          <w:sz w:val="26"/>
          <w:szCs w:val="26"/>
          <w:lang w:val="uk-UA"/>
        </w:rPr>
      </w:pPr>
      <w:r w:rsidRPr="008C1BB5">
        <w:rPr>
          <w:rStyle w:val="FontStyle20"/>
          <w:sz w:val="26"/>
          <w:szCs w:val="26"/>
          <w:lang w:val="uk-UA" w:eastAsia="uk-UA"/>
        </w:rPr>
        <w:t>оперативне реагування на на</w:t>
      </w:r>
      <w:r w:rsidR="00BC1C0E">
        <w:rPr>
          <w:rStyle w:val="FontStyle20"/>
          <w:sz w:val="26"/>
          <w:szCs w:val="26"/>
          <w:lang w:val="uk-UA" w:eastAsia="uk-UA"/>
        </w:rPr>
        <w:t>дзвичайні ситуації</w:t>
      </w:r>
      <w:r w:rsidRPr="008C1BB5">
        <w:rPr>
          <w:rStyle w:val="FontStyle20"/>
          <w:sz w:val="26"/>
          <w:szCs w:val="26"/>
          <w:lang w:val="uk-UA" w:eastAsia="uk-UA"/>
        </w:rPr>
        <w:t xml:space="preserve">, проведення пошуково-рятувальних, аварійно-рятувальних та водолазних робіт на водних об'єктах міста Славута (а також на договірних засадах на водних об'єктах </w:t>
      </w:r>
      <w:proofErr w:type="spellStart"/>
      <w:r w:rsidRPr="008C1BB5">
        <w:rPr>
          <w:rStyle w:val="FontStyle20"/>
          <w:sz w:val="26"/>
          <w:szCs w:val="26"/>
          <w:lang w:val="uk-UA" w:eastAsia="uk-UA"/>
        </w:rPr>
        <w:t>Славутського</w:t>
      </w:r>
      <w:proofErr w:type="spellEnd"/>
      <w:r w:rsidRPr="008C1BB5">
        <w:rPr>
          <w:rStyle w:val="FontStyle20"/>
          <w:sz w:val="26"/>
          <w:szCs w:val="26"/>
          <w:lang w:val="uk-UA" w:eastAsia="uk-UA"/>
        </w:rPr>
        <w:t xml:space="preserve"> району та інших населених пунктів);</w:t>
      </w:r>
    </w:p>
    <w:p w:rsidR="00912FA3" w:rsidRPr="008C1BB5" w:rsidRDefault="00912FA3" w:rsidP="0002603E">
      <w:pPr>
        <w:pStyle w:val="Style14"/>
        <w:widowControl/>
        <w:numPr>
          <w:ilvl w:val="0"/>
          <w:numId w:val="2"/>
        </w:numPr>
        <w:tabs>
          <w:tab w:val="left" w:pos="1330"/>
        </w:tabs>
        <w:spacing w:before="5" w:line="240" w:lineRule="auto"/>
        <w:rPr>
          <w:rStyle w:val="FontStyle20"/>
          <w:sz w:val="26"/>
          <w:szCs w:val="26"/>
          <w:lang w:val="uk-UA"/>
        </w:rPr>
      </w:pPr>
      <w:r w:rsidRPr="008C1BB5">
        <w:rPr>
          <w:rStyle w:val="FontStyle20"/>
          <w:sz w:val="26"/>
          <w:szCs w:val="26"/>
          <w:lang w:val="uk-UA" w:eastAsia="uk-UA"/>
        </w:rPr>
        <w:t>забезпечення безпеки осіб, які залучаються до проведення водолазних робіт та робіт у зоні виникнення надзвичайних ситуацій;</w:t>
      </w:r>
    </w:p>
    <w:p w:rsidR="00912FA3" w:rsidRPr="008C1BB5" w:rsidRDefault="008D486E" w:rsidP="00284BED">
      <w:pPr>
        <w:pStyle w:val="Style14"/>
        <w:widowControl/>
        <w:tabs>
          <w:tab w:val="left" w:pos="1320"/>
        </w:tabs>
        <w:spacing w:line="240" w:lineRule="auto"/>
        <w:rPr>
          <w:rStyle w:val="FontStyle20"/>
          <w:sz w:val="26"/>
          <w:szCs w:val="26"/>
          <w:lang w:val="uk-UA"/>
        </w:rPr>
      </w:pPr>
      <w:r>
        <w:rPr>
          <w:rStyle w:val="FontStyle20"/>
          <w:sz w:val="26"/>
          <w:szCs w:val="26"/>
          <w:lang w:val="uk-UA"/>
        </w:rPr>
        <w:t>2.2.3</w:t>
      </w:r>
      <w:r w:rsidR="00912FA3">
        <w:rPr>
          <w:rStyle w:val="FontStyle20"/>
          <w:sz w:val="26"/>
          <w:szCs w:val="26"/>
          <w:lang w:val="uk-UA"/>
        </w:rPr>
        <w:t xml:space="preserve">. </w:t>
      </w:r>
      <w:r w:rsidR="00912FA3" w:rsidRPr="008C1BB5">
        <w:rPr>
          <w:rStyle w:val="FontStyle20"/>
          <w:sz w:val="26"/>
          <w:szCs w:val="26"/>
          <w:lang w:val="uk-UA"/>
        </w:rPr>
        <w:t>організація функціонування СЛУЖБИ у режимі постійної готовності до</w:t>
      </w:r>
      <w:r w:rsidR="00912FA3" w:rsidRPr="008C1BB5">
        <w:rPr>
          <w:rStyle w:val="FontStyle20"/>
          <w:sz w:val="26"/>
          <w:szCs w:val="26"/>
          <w:lang w:val="uk-UA"/>
        </w:rPr>
        <w:br/>
        <w:t>виконання необхідного комплексу аварійно-рятувальних робіт в умовах надзвичайних</w:t>
      </w:r>
      <w:r w:rsidR="00912FA3" w:rsidRPr="008C1BB5">
        <w:rPr>
          <w:rStyle w:val="FontStyle20"/>
          <w:sz w:val="26"/>
          <w:szCs w:val="26"/>
          <w:lang w:val="uk-UA"/>
        </w:rPr>
        <w:br/>
        <w:t>ситуацій або загрози їх виникнення, забезпечення готовності працівників СЛУ</w:t>
      </w:r>
      <w:r>
        <w:rPr>
          <w:rStyle w:val="FontStyle20"/>
          <w:sz w:val="26"/>
          <w:szCs w:val="26"/>
          <w:lang w:val="uk-UA"/>
        </w:rPr>
        <w:t>ЖБИ,</w:t>
      </w:r>
      <w:r w:rsidR="003326E6">
        <w:rPr>
          <w:rStyle w:val="FontStyle20"/>
          <w:sz w:val="26"/>
          <w:szCs w:val="26"/>
          <w:lang w:val="uk-UA"/>
        </w:rPr>
        <w:t xml:space="preserve"> водолазного та спеціального </w:t>
      </w:r>
      <w:r w:rsidR="00912FA3" w:rsidRPr="008C1BB5">
        <w:rPr>
          <w:rStyle w:val="FontStyle20"/>
          <w:sz w:val="26"/>
          <w:szCs w:val="26"/>
          <w:lang w:val="uk-UA"/>
        </w:rPr>
        <w:t>спорядження;</w:t>
      </w:r>
    </w:p>
    <w:p w:rsidR="00912FA3" w:rsidRPr="008C1BB5" w:rsidRDefault="003326E6" w:rsidP="0002603E">
      <w:pPr>
        <w:pStyle w:val="Style14"/>
        <w:widowControl/>
        <w:tabs>
          <w:tab w:val="left" w:pos="1315"/>
        </w:tabs>
        <w:spacing w:line="240" w:lineRule="auto"/>
        <w:ind w:firstLine="710"/>
        <w:rPr>
          <w:rStyle w:val="FontStyle20"/>
          <w:sz w:val="26"/>
          <w:szCs w:val="26"/>
          <w:lang w:val="uk-UA"/>
        </w:rPr>
      </w:pPr>
      <w:r>
        <w:rPr>
          <w:rStyle w:val="FontStyle20"/>
          <w:sz w:val="26"/>
          <w:szCs w:val="26"/>
          <w:lang w:val="uk-UA"/>
        </w:rPr>
        <w:lastRenderedPageBreak/>
        <w:t>2.2.4</w:t>
      </w:r>
      <w:r w:rsidR="00912FA3" w:rsidRPr="008C1BB5">
        <w:rPr>
          <w:rStyle w:val="FontStyle20"/>
          <w:sz w:val="26"/>
          <w:szCs w:val="26"/>
          <w:lang w:val="uk-UA"/>
        </w:rPr>
        <w:t>.</w:t>
      </w:r>
      <w:r w:rsidR="00912FA3" w:rsidRPr="008C1BB5">
        <w:rPr>
          <w:rStyle w:val="FontStyle20"/>
          <w:sz w:val="26"/>
          <w:szCs w:val="26"/>
          <w:lang w:val="uk-UA"/>
        </w:rPr>
        <w:tab/>
        <w:t xml:space="preserve">забезпечення реалізації заходів з </w:t>
      </w:r>
      <w:r w:rsidR="00912FA3">
        <w:rPr>
          <w:rStyle w:val="FontStyle20"/>
          <w:sz w:val="26"/>
          <w:szCs w:val="26"/>
          <w:lang w:val="uk-UA"/>
        </w:rPr>
        <w:t xml:space="preserve">охорони праці всіх працівників, </w:t>
      </w:r>
      <w:r w:rsidR="00912FA3" w:rsidRPr="008C1BB5">
        <w:rPr>
          <w:rStyle w:val="FontStyle20"/>
          <w:sz w:val="26"/>
          <w:szCs w:val="26"/>
          <w:lang w:val="uk-UA"/>
        </w:rPr>
        <w:t>особливо</w:t>
      </w:r>
      <w:r w:rsidR="00912FA3">
        <w:rPr>
          <w:rStyle w:val="FontStyle20"/>
          <w:sz w:val="26"/>
          <w:szCs w:val="26"/>
          <w:lang w:val="uk-UA"/>
        </w:rPr>
        <w:t xml:space="preserve"> </w:t>
      </w:r>
      <w:r w:rsidR="00912FA3" w:rsidRPr="008C1BB5">
        <w:rPr>
          <w:rStyle w:val="FontStyle20"/>
          <w:sz w:val="26"/>
          <w:szCs w:val="26"/>
          <w:lang w:val="uk-UA"/>
        </w:rPr>
        <w:t>рятувальників та водолазів;</w:t>
      </w:r>
    </w:p>
    <w:p w:rsidR="00912FA3" w:rsidRPr="008C1BB5" w:rsidRDefault="00912FA3" w:rsidP="0002603E">
      <w:pPr>
        <w:pStyle w:val="Style14"/>
        <w:widowControl/>
        <w:numPr>
          <w:ilvl w:val="0"/>
          <w:numId w:val="3"/>
        </w:numPr>
        <w:tabs>
          <w:tab w:val="left" w:pos="1368"/>
        </w:tabs>
        <w:spacing w:line="240" w:lineRule="auto"/>
        <w:rPr>
          <w:rStyle w:val="FontStyle20"/>
          <w:sz w:val="26"/>
          <w:szCs w:val="26"/>
          <w:lang w:val="uk-UA"/>
        </w:rPr>
      </w:pPr>
      <w:r w:rsidRPr="008C1BB5">
        <w:rPr>
          <w:rStyle w:val="FontStyle20"/>
          <w:sz w:val="26"/>
          <w:szCs w:val="26"/>
          <w:lang w:val="uk-UA" w:eastAsia="uk-UA"/>
        </w:rPr>
        <w:t>організація та проведення спортивних змагань на воді, організація навчання підводному плаванню.</w:t>
      </w:r>
    </w:p>
    <w:p w:rsidR="00912FA3" w:rsidRPr="008C1BB5" w:rsidRDefault="00912FA3" w:rsidP="0002603E">
      <w:pPr>
        <w:pStyle w:val="Style9"/>
        <w:widowControl/>
        <w:rPr>
          <w:rStyle w:val="FontStyle20"/>
          <w:sz w:val="26"/>
          <w:szCs w:val="26"/>
          <w:lang w:val="uk-UA"/>
        </w:rPr>
      </w:pPr>
      <w:r w:rsidRPr="008C1BB5">
        <w:rPr>
          <w:rStyle w:val="FontStyle20"/>
          <w:sz w:val="26"/>
          <w:szCs w:val="26"/>
          <w:lang w:val="uk-UA"/>
        </w:rPr>
        <w:t>2.3</w:t>
      </w:r>
      <w:r>
        <w:rPr>
          <w:rStyle w:val="FontStyle20"/>
          <w:sz w:val="26"/>
          <w:szCs w:val="26"/>
          <w:lang w:val="uk-UA"/>
        </w:rPr>
        <w:t>.</w:t>
      </w:r>
      <w:r w:rsidRPr="008C1BB5">
        <w:rPr>
          <w:rStyle w:val="FontStyle20"/>
          <w:sz w:val="26"/>
          <w:szCs w:val="26"/>
          <w:lang w:val="uk-UA"/>
        </w:rPr>
        <w:t xml:space="preserve">  Предметом діяльності СЛУЖБИ згідно покладених на неї завдань є:</w:t>
      </w:r>
    </w:p>
    <w:p w:rsidR="00912FA3" w:rsidRPr="008C1BB5" w:rsidRDefault="00912FA3" w:rsidP="0002603E">
      <w:pPr>
        <w:pStyle w:val="Style14"/>
        <w:widowControl/>
        <w:numPr>
          <w:ilvl w:val="0"/>
          <w:numId w:val="4"/>
        </w:numPr>
        <w:tabs>
          <w:tab w:val="left" w:pos="1334"/>
        </w:tabs>
        <w:spacing w:line="240" w:lineRule="auto"/>
        <w:ind w:firstLine="730"/>
        <w:rPr>
          <w:rStyle w:val="FontStyle20"/>
          <w:sz w:val="26"/>
          <w:szCs w:val="26"/>
          <w:lang w:val="uk-UA"/>
        </w:rPr>
      </w:pPr>
      <w:r w:rsidRPr="008C1BB5">
        <w:rPr>
          <w:rStyle w:val="FontStyle20"/>
          <w:sz w:val="26"/>
          <w:szCs w:val="26"/>
          <w:lang w:val="uk-UA" w:eastAsia="uk-UA"/>
        </w:rPr>
        <w:t xml:space="preserve">забезпечення рятування людей на місцях масового відпочинку населення, підлідного лову риби та проведення культурно-масових і спортивних заходів на водних об'єктах міста Славута (а також на договірних засадах на водних об'єктах </w:t>
      </w:r>
      <w:proofErr w:type="spellStart"/>
      <w:r w:rsidRPr="008C1BB5">
        <w:rPr>
          <w:rStyle w:val="FontStyle20"/>
          <w:sz w:val="26"/>
          <w:szCs w:val="26"/>
          <w:lang w:val="uk-UA" w:eastAsia="uk-UA"/>
        </w:rPr>
        <w:t>Славутського</w:t>
      </w:r>
      <w:proofErr w:type="spellEnd"/>
      <w:r w:rsidRPr="008C1BB5">
        <w:rPr>
          <w:rStyle w:val="FontStyle20"/>
          <w:sz w:val="26"/>
          <w:szCs w:val="26"/>
          <w:lang w:val="uk-UA" w:eastAsia="uk-UA"/>
        </w:rPr>
        <w:t xml:space="preserve"> району та інших населених пунктів);</w:t>
      </w:r>
    </w:p>
    <w:p w:rsidR="00912FA3" w:rsidRPr="008C1BB5" w:rsidRDefault="00912FA3" w:rsidP="0002603E">
      <w:pPr>
        <w:pStyle w:val="Style14"/>
        <w:widowControl/>
        <w:numPr>
          <w:ilvl w:val="0"/>
          <w:numId w:val="4"/>
        </w:numPr>
        <w:tabs>
          <w:tab w:val="left" w:pos="1334"/>
        </w:tabs>
        <w:spacing w:line="240" w:lineRule="auto"/>
        <w:ind w:firstLine="730"/>
        <w:rPr>
          <w:rStyle w:val="FontStyle20"/>
          <w:sz w:val="26"/>
          <w:szCs w:val="26"/>
          <w:lang w:val="uk-UA"/>
        </w:rPr>
      </w:pPr>
      <w:r w:rsidRPr="008C1BB5">
        <w:rPr>
          <w:rStyle w:val="FontStyle20"/>
          <w:sz w:val="26"/>
          <w:szCs w:val="26"/>
          <w:lang w:val="uk-UA" w:eastAsia="uk-UA"/>
        </w:rPr>
        <w:t xml:space="preserve">участь у реалізації державної політики у сфері охорони життя людей на водних об'єктах міста Славута (а також на договірних засадах на водних об'єктах </w:t>
      </w:r>
      <w:proofErr w:type="spellStart"/>
      <w:r w:rsidRPr="008C1BB5">
        <w:rPr>
          <w:rStyle w:val="FontStyle20"/>
          <w:sz w:val="26"/>
          <w:szCs w:val="26"/>
          <w:lang w:val="uk-UA" w:eastAsia="uk-UA"/>
        </w:rPr>
        <w:t>Славутського</w:t>
      </w:r>
      <w:proofErr w:type="spellEnd"/>
      <w:r w:rsidRPr="008C1BB5">
        <w:rPr>
          <w:rStyle w:val="FontStyle20"/>
          <w:sz w:val="26"/>
          <w:szCs w:val="26"/>
          <w:lang w:val="uk-UA" w:eastAsia="uk-UA"/>
        </w:rPr>
        <w:t xml:space="preserve"> району та інших населених пунктів);</w:t>
      </w:r>
    </w:p>
    <w:p w:rsidR="00912FA3" w:rsidRPr="008C1BB5" w:rsidRDefault="00912FA3" w:rsidP="0002603E">
      <w:pPr>
        <w:pStyle w:val="Style14"/>
        <w:widowControl/>
        <w:numPr>
          <w:ilvl w:val="0"/>
          <w:numId w:val="4"/>
        </w:numPr>
        <w:tabs>
          <w:tab w:val="left" w:pos="1334"/>
        </w:tabs>
        <w:spacing w:line="240" w:lineRule="auto"/>
        <w:ind w:left="730" w:firstLine="0"/>
        <w:rPr>
          <w:rStyle w:val="FontStyle20"/>
          <w:sz w:val="26"/>
          <w:szCs w:val="26"/>
          <w:lang w:val="uk-UA"/>
        </w:rPr>
      </w:pPr>
      <w:r w:rsidRPr="008C1BB5">
        <w:rPr>
          <w:rStyle w:val="FontStyle20"/>
          <w:sz w:val="26"/>
          <w:szCs w:val="26"/>
          <w:lang w:val="uk-UA" w:eastAsia="uk-UA"/>
        </w:rPr>
        <w:t>участь у заходах, що проводяться по рятуванню людей під час паводків,</w:t>
      </w:r>
    </w:p>
    <w:p w:rsidR="00912FA3" w:rsidRPr="008C1BB5" w:rsidRDefault="00912FA3" w:rsidP="0002603E">
      <w:pPr>
        <w:pStyle w:val="Style9"/>
        <w:widowControl/>
        <w:rPr>
          <w:rStyle w:val="FontStyle20"/>
          <w:sz w:val="26"/>
          <w:szCs w:val="26"/>
          <w:lang w:val="uk-UA" w:eastAsia="uk-UA"/>
        </w:rPr>
      </w:pPr>
      <w:r w:rsidRPr="008C1BB5">
        <w:rPr>
          <w:rStyle w:val="FontStyle20"/>
          <w:sz w:val="26"/>
          <w:szCs w:val="26"/>
          <w:lang w:val="uk-UA" w:eastAsia="uk-UA"/>
        </w:rPr>
        <w:t>повені;</w:t>
      </w:r>
    </w:p>
    <w:p w:rsidR="00912FA3" w:rsidRPr="008C1BB5" w:rsidRDefault="00912FA3" w:rsidP="0002603E">
      <w:pPr>
        <w:pStyle w:val="Style14"/>
        <w:widowControl/>
        <w:numPr>
          <w:ilvl w:val="0"/>
          <w:numId w:val="5"/>
        </w:numPr>
        <w:tabs>
          <w:tab w:val="left" w:pos="1334"/>
        </w:tabs>
        <w:spacing w:line="240" w:lineRule="auto"/>
        <w:ind w:firstLine="730"/>
        <w:rPr>
          <w:rStyle w:val="FontStyle20"/>
          <w:sz w:val="26"/>
          <w:szCs w:val="26"/>
          <w:lang w:val="uk-UA"/>
        </w:rPr>
      </w:pPr>
      <w:r w:rsidRPr="008C1BB5">
        <w:rPr>
          <w:rStyle w:val="FontStyle20"/>
          <w:sz w:val="26"/>
          <w:szCs w:val="26"/>
          <w:lang w:val="uk-UA" w:eastAsia="uk-UA"/>
        </w:rPr>
        <w:t xml:space="preserve">розробка і здійснення заходів, спрямованих на зменшення травматизму людей на водних об'єктах міста Славута (а також на договірних засадах на водних об'єктах </w:t>
      </w:r>
      <w:proofErr w:type="spellStart"/>
      <w:r w:rsidRPr="008C1BB5">
        <w:rPr>
          <w:rStyle w:val="FontStyle20"/>
          <w:sz w:val="26"/>
          <w:szCs w:val="26"/>
          <w:lang w:val="uk-UA" w:eastAsia="uk-UA"/>
        </w:rPr>
        <w:t>Славутського</w:t>
      </w:r>
      <w:proofErr w:type="spellEnd"/>
      <w:r w:rsidRPr="008C1BB5">
        <w:rPr>
          <w:rStyle w:val="FontStyle20"/>
          <w:sz w:val="26"/>
          <w:szCs w:val="26"/>
          <w:lang w:val="uk-UA" w:eastAsia="uk-UA"/>
        </w:rPr>
        <w:t xml:space="preserve"> району та інших населених пунктів);</w:t>
      </w:r>
    </w:p>
    <w:p w:rsidR="00912FA3" w:rsidRPr="008C1BB5" w:rsidRDefault="00912FA3" w:rsidP="0002603E">
      <w:pPr>
        <w:pStyle w:val="Style14"/>
        <w:widowControl/>
        <w:numPr>
          <w:ilvl w:val="0"/>
          <w:numId w:val="5"/>
        </w:numPr>
        <w:tabs>
          <w:tab w:val="left" w:pos="1334"/>
        </w:tabs>
        <w:spacing w:line="240" w:lineRule="auto"/>
        <w:ind w:firstLine="730"/>
        <w:rPr>
          <w:rStyle w:val="FontStyle20"/>
          <w:sz w:val="26"/>
          <w:szCs w:val="26"/>
          <w:lang w:val="uk-UA"/>
        </w:rPr>
      </w:pPr>
      <w:r w:rsidRPr="008C1BB5">
        <w:rPr>
          <w:rStyle w:val="FontStyle20"/>
          <w:sz w:val="26"/>
          <w:szCs w:val="26"/>
          <w:lang w:val="uk-UA" w:eastAsia="uk-UA"/>
        </w:rPr>
        <w:t xml:space="preserve">проведення роз'яснювальної профілактичної роботи серед населення щодо запобігання травматизму людей на водних об'єктах міста Славута (а також на договірних засадах на водних об'єктах </w:t>
      </w:r>
      <w:proofErr w:type="spellStart"/>
      <w:r w:rsidRPr="008C1BB5">
        <w:rPr>
          <w:rStyle w:val="FontStyle20"/>
          <w:sz w:val="26"/>
          <w:szCs w:val="26"/>
          <w:lang w:val="uk-UA" w:eastAsia="uk-UA"/>
        </w:rPr>
        <w:t>Славутського</w:t>
      </w:r>
      <w:proofErr w:type="spellEnd"/>
      <w:r w:rsidRPr="008C1BB5">
        <w:rPr>
          <w:rStyle w:val="FontStyle20"/>
          <w:sz w:val="26"/>
          <w:szCs w:val="26"/>
          <w:lang w:val="uk-UA" w:eastAsia="uk-UA"/>
        </w:rPr>
        <w:t xml:space="preserve"> району та інших населених пунктів);</w:t>
      </w:r>
    </w:p>
    <w:p w:rsidR="00912FA3" w:rsidRPr="008C1BB5" w:rsidRDefault="00912FA3" w:rsidP="0002603E">
      <w:pPr>
        <w:pStyle w:val="Style14"/>
        <w:widowControl/>
        <w:numPr>
          <w:ilvl w:val="0"/>
          <w:numId w:val="5"/>
        </w:numPr>
        <w:tabs>
          <w:tab w:val="left" w:pos="1334"/>
        </w:tabs>
        <w:spacing w:line="240" w:lineRule="auto"/>
        <w:ind w:firstLine="730"/>
        <w:rPr>
          <w:rStyle w:val="FontStyle20"/>
          <w:sz w:val="26"/>
          <w:szCs w:val="26"/>
          <w:lang w:val="uk-UA"/>
        </w:rPr>
      </w:pPr>
      <w:r w:rsidRPr="008C1BB5">
        <w:rPr>
          <w:rStyle w:val="FontStyle20"/>
          <w:sz w:val="26"/>
          <w:szCs w:val="26"/>
          <w:lang w:val="uk-UA" w:eastAsia="uk-UA"/>
        </w:rPr>
        <w:t xml:space="preserve">організація проведення обстеження і очистки акваторій водних об'єктів міста Славута (а також на договірних засадах на водних об'єктах </w:t>
      </w:r>
      <w:proofErr w:type="spellStart"/>
      <w:r w:rsidRPr="008C1BB5">
        <w:rPr>
          <w:rStyle w:val="FontStyle20"/>
          <w:sz w:val="26"/>
          <w:szCs w:val="26"/>
          <w:lang w:val="uk-UA" w:eastAsia="uk-UA"/>
        </w:rPr>
        <w:t>Славутського</w:t>
      </w:r>
      <w:proofErr w:type="spellEnd"/>
      <w:r w:rsidRPr="008C1BB5">
        <w:rPr>
          <w:rStyle w:val="FontStyle20"/>
          <w:sz w:val="26"/>
          <w:szCs w:val="26"/>
          <w:lang w:val="uk-UA" w:eastAsia="uk-UA"/>
        </w:rPr>
        <w:t xml:space="preserve"> району та інших населених пунктів);</w:t>
      </w:r>
    </w:p>
    <w:p w:rsidR="00912FA3" w:rsidRPr="008C1BB5" w:rsidRDefault="003326E6" w:rsidP="003326E6">
      <w:pPr>
        <w:pStyle w:val="Style14"/>
        <w:widowControl/>
        <w:tabs>
          <w:tab w:val="left" w:pos="1445"/>
        </w:tabs>
        <w:spacing w:before="5" w:line="240" w:lineRule="auto"/>
        <w:ind w:firstLine="0"/>
        <w:rPr>
          <w:rStyle w:val="FontStyle20"/>
          <w:sz w:val="26"/>
          <w:szCs w:val="26"/>
          <w:lang w:val="uk-UA"/>
        </w:rPr>
      </w:pPr>
      <w:r>
        <w:rPr>
          <w:rStyle w:val="FontStyle20"/>
          <w:sz w:val="26"/>
          <w:szCs w:val="26"/>
          <w:lang w:val="uk-UA" w:eastAsia="uk-UA"/>
        </w:rPr>
        <w:t xml:space="preserve">            2.3.7.</w:t>
      </w:r>
      <w:r w:rsidR="00912FA3" w:rsidRPr="008C1BB5">
        <w:rPr>
          <w:rStyle w:val="FontStyle20"/>
          <w:sz w:val="26"/>
          <w:szCs w:val="26"/>
          <w:lang w:val="uk-UA" w:eastAsia="uk-UA"/>
        </w:rPr>
        <w:t xml:space="preserve">термінове реагування на надзвичайні ситуації на водних об'єктах міста Славута (а також на договірних засадах на водних об'єктах </w:t>
      </w:r>
      <w:proofErr w:type="spellStart"/>
      <w:r w:rsidR="00912FA3" w:rsidRPr="008C1BB5">
        <w:rPr>
          <w:rStyle w:val="FontStyle20"/>
          <w:sz w:val="26"/>
          <w:szCs w:val="26"/>
          <w:lang w:val="uk-UA" w:eastAsia="uk-UA"/>
        </w:rPr>
        <w:t>Славутського</w:t>
      </w:r>
      <w:proofErr w:type="spellEnd"/>
      <w:r w:rsidR="00912FA3" w:rsidRPr="008C1BB5">
        <w:rPr>
          <w:rStyle w:val="FontStyle20"/>
          <w:sz w:val="26"/>
          <w:szCs w:val="26"/>
          <w:lang w:val="uk-UA" w:eastAsia="uk-UA"/>
        </w:rPr>
        <w:t xml:space="preserve"> району та інших населених пунктів);</w:t>
      </w:r>
    </w:p>
    <w:p w:rsidR="00912FA3" w:rsidRPr="008C1BB5" w:rsidRDefault="0047446C" w:rsidP="0047446C">
      <w:pPr>
        <w:pStyle w:val="Style14"/>
        <w:widowControl/>
        <w:tabs>
          <w:tab w:val="left" w:pos="1445"/>
        </w:tabs>
        <w:spacing w:line="240" w:lineRule="auto"/>
        <w:ind w:firstLine="0"/>
        <w:rPr>
          <w:rStyle w:val="FontStyle20"/>
          <w:sz w:val="26"/>
          <w:szCs w:val="26"/>
          <w:lang w:val="uk-UA"/>
        </w:rPr>
      </w:pPr>
      <w:r>
        <w:rPr>
          <w:rStyle w:val="FontStyle20"/>
          <w:sz w:val="26"/>
          <w:szCs w:val="26"/>
          <w:lang w:val="uk-UA" w:eastAsia="uk-UA"/>
        </w:rPr>
        <w:t xml:space="preserve">            2.3.8.</w:t>
      </w:r>
      <w:r w:rsidR="00912FA3" w:rsidRPr="008C1BB5">
        <w:rPr>
          <w:rStyle w:val="FontStyle20"/>
          <w:sz w:val="26"/>
          <w:szCs w:val="26"/>
          <w:lang w:val="uk-UA" w:eastAsia="uk-UA"/>
        </w:rPr>
        <w:t xml:space="preserve">пошук і рятування людей на водних об'єктах міста Славута (а також на договірних засадах на водних об'єктах </w:t>
      </w:r>
      <w:proofErr w:type="spellStart"/>
      <w:r w:rsidR="00912FA3" w:rsidRPr="008C1BB5">
        <w:rPr>
          <w:rStyle w:val="FontStyle20"/>
          <w:sz w:val="26"/>
          <w:szCs w:val="26"/>
          <w:lang w:val="uk-UA" w:eastAsia="uk-UA"/>
        </w:rPr>
        <w:t>Славутського</w:t>
      </w:r>
      <w:proofErr w:type="spellEnd"/>
      <w:r w:rsidR="00912FA3" w:rsidRPr="008C1BB5">
        <w:rPr>
          <w:rStyle w:val="FontStyle20"/>
          <w:sz w:val="26"/>
          <w:szCs w:val="26"/>
          <w:lang w:val="uk-UA" w:eastAsia="uk-UA"/>
        </w:rPr>
        <w:t xml:space="preserve"> району та інших населених пунктів), надання їм першої медичної допомоги, організація екстреного виклику медпрацівників (швидкої допомоги);</w:t>
      </w:r>
    </w:p>
    <w:p w:rsidR="00912FA3" w:rsidRPr="008C1BB5" w:rsidRDefault="0047446C" w:rsidP="0047446C">
      <w:pPr>
        <w:pStyle w:val="Style14"/>
        <w:widowControl/>
        <w:tabs>
          <w:tab w:val="left" w:pos="1450"/>
        </w:tabs>
        <w:spacing w:line="240" w:lineRule="auto"/>
        <w:ind w:firstLine="0"/>
        <w:rPr>
          <w:rStyle w:val="FontStyle20"/>
          <w:sz w:val="26"/>
          <w:szCs w:val="26"/>
          <w:lang w:val="uk-UA"/>
        </w:rPr>
      </w:pPr>
      <w:r>
        <w:rPr>
          <w:rStyle w:val="FontStyle20"/>
          <w:sz w:val="26"/>
          <w:szCs w:val="26"/>
          <w:lang w:val="uk-UA"/>
        </w:rPr>
        <w:t xml:space="preserve">           2.3.9.</w:t>
      </w:r>
      <w:r w:rsidR="00912FA3" w:rsidRPr="008C1BB5">
        <w:rPr>
          <w:rStyle w:val="FontStyle20"/>
          <w:sz w:val="26"/>
          <w:szCs w:val="26"/>
          <w:lang w:val="uk-UA"/>
        </w:rPr>
        <w:t>виконання робіт на водних об'єктах, які потребують спеціальної підготовки.</w:t>
      </w:r>
    </w:p>
    <w:p w:rsidR="00912FA3" w:rsidRPr="008C1BB5" w:rsidRDefault="00912FA3" w:rsidP="0002603E">
      <w:pPr>
        <w:pStyle w:val="Style11"/>
        <w:widowControl/>
        <w:jc w:val="both"/>
        <w:rPr>
          <w:sz w:val="26"/>
          <w:szCs w:val="26"/>
          <w:lang w:val="uk-UA"/>
        </w:rPr>
      </w:pPr>
    </w:p>
    <w:p w:rsidR="00912FA3" w:rsidRPr="008C1BB5" w:rsidRDefault="00912FA3" w:rsidP="0002603E">
      <w:pPr>
        <w:pStyle w:val="Style11"/>
        <w:widowControl/>
        <w:spacing w:before="72"/>
        <w:jc w:val="center"/>
        <w:rPr>
          <w:rStyle w:val="FontStyle21"/>
          <w:sz w:val="26"/>
          <w:szCs w:val="26"/>
          <w:lang w:val="uk-UA"/>
        </w:rPr>
      </w:pPr>
      <w:r w:rsidRPr="008C1BB5">
        <w:rPr>
          <w:rStyle w:val="FontStyle21"/>
          <w:sz w:val="26"/>
          <w:szCs w:val="26"/>
          <w:lang w:val="uk-UA"/>
        </w:rPr>
        <w:t>3.   ПРАВА ТА ОБОВ'ЯЗКИ СЛУЖБИ</w:t>
      </w:r>
    </w:p>
    <w:p w:rsidR="00912FA3" w:rsidRPr="008C1BB5" w:rsidRDefault="00912FA3" w:rsidP="0002603E">
      <w:pPr>
        <w:pStyle w:val="Style9"/>
        <w:widowControl/>
        <w:rPr>
          <w:rStyle w:val="FontStyle20"/>
          <w:sz w:val="26"/>
          <w:szCs w:val="26"/>
          <w:lang w:val="uk-UA"/>
        </w:rPr>
      </w:pPr>
      <w:r w:rsidRPr="008C1BB5">
        <w:rPr>
          <w:rStyle w:val="FontStyle20"/>
          <w:sz w:val="26"/>
          <w:szCs w:val="26"/>
          <w:lang w:val="uk-UA"/>
        </w:rPr>
        <w:t>3.1</w:t>
      </w:r>
      <w:r>
        <w:rPr>
          <w:rStyle w:val="FontStyle20"/>
          <w:sz w:val="26"/>
          <w:szCs w:val="26"/>
          <w:lang w:val="uk-UA"/>
        </w:rPr>
        <w:t xml:space="preserve"> </w:t>
      </w:r>
      <w:r w:rsidRPr="008C1BB5">
        <w:rPr>
          <w:rStyle w:val="FontStyle20"/>
          <w:sz w:val="26"/>
          <w:szCs w:val="26"/>
          <w:lang w:val="uk-UA"/>
        </w:rPr>
        <w:t xml:space="preserve">  СЛУЖБА має право:</w:t>
      </w:r>
    </w:p>
    <w:p w:rsidR="00912FA3" w:rsidRPr="008C1BB5" w:rsidRDefault="00912FA3" w:rsidP="0002603E">
      <w:pPr>
        <w:pStyle w:val="Style14"/>
        <w:widowControl/>
        <w:numPr>
          <w:ilvl w:val="0"/>
          <w:numId w:val="7"/>
        </w:numPr>
        <w:tabs>
          <w:tab w:val="left" w:pos="1325"/>
        </w:tabs>
        <w:spacing w:line="240" w:lineRule="auto"/>
        <w:ind w:firstLine="730"/>
        <w:rPr>
          <w:rStyle w:val="FontStyle20"/>
          <w:sz w:val="26"/>
          <w:szCs w:val="26"/>
          <w:lang w:val="uk-UA"/>
        </w:rPr>
      </w:pPr>
      <w:r w:rsidRPr="008C1BB5">
        <w:rPr>
          <w:rStyle w:val="FontStyle20"/>
          <w:sz w:val="26"/>
          <w:szCs w:val="26"/>
          <w:lang w:val="uk-UA" w:eastAsia="uk-UA"/>
        </w:rPr>
        <w:t>одержувати інформацію, необхідну для виконання покладених на неї завдань відповідно до чинного законодавства України;</w:t>
      </w:r>
    </w:p>
    <w:p w:rsidR="00912FA3" w:rsidRPr="008C1BB5" w:rsidRDefault="00912FA3" w:rsidP="0002603E">
      <w:pPr>
        <w:pStyle w:val="Style14"/>
        <w:widowControl/>
        <w:numPr>
          <w:ilvl w:val="0"/>
          <w:numId w:val="7"/>
        </w:numPr>
        <w:tabs>
          <w:tab w:val="left" w:pos="1325"/>
        </w:tabs>
        <w:spacing w:line="240" w:lineRule="auto"/>
        <w:ind w:firstLine="730"/>
        <w:rPr>
          <w:rStyle w:val="FontStyle20"/>
          <w:sz w:val="26"/>
          <w:szCs w:val="26"/>
          <w:lang w:val="uk-UA"/>
        </w:rPr>
      </w:pPr>
      <w:r w:rsidRPr="008C1BB5">
        <w:rPr>
          <w:rStyle w:val="FontStyle20"/>
          <w:sz w:val="26"/>
          <w:szCs w:val="26"/>
          <w:lang w:val="uk-UA" w:eastAsia="uk-UA"/>
        </w:rPr>
        <w:t xml:space="preserve">вимагати від усіх осіб, які знаходяться на водних об'єктах міста Славута (а також на договірних засадах на водних об'єктах </w:t>
      </w:r>
      <w:proofErr w:type="spellStart"/>
      <w:r w:rsidRPr="008C1BB5">
        <w:rPr>
          <w:rStyle w:val="FontStyle20"/>
          <w:sz w:val="26"/>
          <w:szCs w:val="26"/>
          <w:lang w:val="uk-UA" w:eastAsia="uk-UA"/>
        </w:rPr>
        <w:t>Славутського</w:t>
      </w:r>
      <w:proofErr w:type="spellEnd"/>
      <w:r w:rsidRPr="008C1BB5">
        <w:rPr>
          <w:rStyle w:val="FontStyle20"/>
          <w:sz w:val="26"/>
          <w:szCs w:val="26"/>
          <w:lang w:val="uk-UA" w:eastAsia="uk-UA"/>
        </w:rPr>
        <w:t xml:space="preserve"> району та інших населених пунктів), дотримання правил безпеки;</w:t>
      </w:r>
    </w:p>
    <w:p w:rsidR="00912FA3" w:rsidRPr="008C1BB5" w:rsidRDefault="00912FA3" w:rsidP="0002603E">
      <w:pPr>
        <w:pStyle w:val="Style14"/>
        <w:widowControl/>
        <w:tabs>
          <w:tab w:val="left" w:pos="595"/>
        </w:tabs>
        <w:spacing w:line="240" w:lineRule="auto"/>
        <w:ind w:firstLine="0"/>
        <w:rPr>
          <w:rStyle w:val="FontStyle20"/>
          <w:sz w:val="26"/>
          <w:szCs w:val="26"/>
          <w:lang w:val="uk-UA"/>
        </w:rPr>
      </w:pPr>
      <w:r>
        <w:rPr>
          <w:rStyle w:val="FontStyle20"/>
          <w:sz w:val="26"/>
          <w:szCs w:val="26"/>
          <w:lang w:val="uk-UA"/>
        </w:rPr>
        <w:t xml:space="preserve">            </w:t>
      </w:r>
      <w:r w:rsidRPr="008C1BB5">
        <w:rPr>
          <w:rStyle w:val="FontStyle20"/>
          <w:sz w:val="26"/>
          <w:szCs w:val="26"/>
          <w:lang w:val="uk-UA"/>
        </w:rPr>
        <w:t>3.1.3.</w:t>
      </w:r>
      <w:r w:rsidRPr="008C1BB5">
        <w:rPr>
          <w:rStyle w:val="FontStyle20"/>
          <w:sz w:val="26"/>
          <w:szCs w:val="26"/>
          <w:lang w:val="uk-UA"/>
        </w:rPr>
        <w:tab/>
        <w:t>надавати платні послуги відповідно до чинного законодавства України;</w:t>
      </w:r>
    </w:p>
    <w:p w:rsidR="00912FA3" w:rsidRPr="008C1BB5" w:rsidRDefault="00912FA3" w:rsidP="0002603E">
      <w:pPr>
        <w:pStyle w:val="Style14"/>
        <w:widowControl/>
        <w:numPr>
          <w:ilvl w:val="0"/>
          <w:numId w:val="8"/>
        </w:numPr>
        <w:tabs>
          <w:tab w:val="left" w:pos="1354"/>
        </w:tabs>
        <w:spacing w:before="62" w:line="240" w:lineRule="auto"/>
        <w:ind w:firstLine="734"/>
        <w:rPr>
          <w:rStyle w:val="FontStyle20"/>
          <w:sz w:val="26"/>
          <w:szCs w:val="26"/>
          <w:lang w:val="uk-UA"/>
        </w:rPr>
      </w:pPr>
      <w:r w:rsidRPr="008C1BB5">
        <w:rPr>
          <w:rStyle w:val="FontStyle20"/>
          <w:sz w:val="26"/>
          <w:szCs w:val="26"/>
          <w:lang w:val="uk-UA" w:eastAsia="uk-UA"/>
        </w:rPr>
        <w:t>взаємодіяти з юридичними особами для здійснення спільної діяльності на водних об'єктах міста та району;</w:t>
      </w:r>
    </w:p>
    <w:p w:rsidR="00912FA3" w:rsidRPr="008C1BB5" w:rsidRDefault="00912FA3" w:rsidP="0002603E">
      <w:pPr>
        <w:pStyle w:val="Style14"/>
        <w:widowControl/>
        <w:numPr>
          <w:ilvl w:val="0"/>
          <w:numId w:val="8"/>
        </w:numPr>
        <w:tabs>
          <w:tab w:val="left" w:pos="1354"/>
        </w:tabs>
        <w:spacing w:line="240" w:lineRule="auto"/>
        <w:ind w:firstLine="734"/>
        <w:rPr>
          <w:rStyle w:val="FontStyle20"/>
          <w:sz w:val="26"/>
          <w:szCs w:val="26"/>
          <w:lang w:val="uk-UA"/>
        </w:rPr>
      </w:pPr>
      <w:r w:rsidRPr="008C1BB5">
        <w:rPr>
          <w:rStyle w:val="FontStyle20"/>
          <w:sz w:val="26"/>
          <w:szCs w:val="26"/>
          <w:lang w:val="uk-UA" w:eastAsia="uk-UA"/>
        </w:rPr>
        <w:t xml:space="preserve">брати участь у нарадах, семінарах, конференціях при розгляді питань, пов'язаних з охороною життя людей на водних об'єктах міста Славута (а також на </w:t>
      </w:r>
      <w:r w:rsidRPr="008C1BB5">
        <w:rPr>
          <w:rStyle w:val="FontStyle20"/>
          <w:sz w:val="26"/>
          <w:szCs w:val="26"/>
          <w:lang w:val="uk-UA" w:eastAsia="uk-UA"/>
        </w:rPr>
        <w:lastRenderedPageBreak/>
        <w:t xml:space="preserve">договірних засадах на водних об'єктах </w:t>
      </w:r>
      <w:proofErr w:type="spellStart"/>
      <w:r w:rsidRPr="008C1BB5">
        <w:rPr>
          <w:rStyle w:val="FontStyle20"/>
          <w:sz w:val="26"/>
          <w:szCs w:val="26"/>
          <w:lang w:val="uk-UA" w:eastAsia="uk-UA"/>
        </w:rPr>
        <w:t>Славутського</w:t>
      </w:r>
      <w:proofErr w:type="spellEnd"/>
      <w:r w:rsidRPr="008C1BB5">
        <w:rPr>
          <w:rStyle w:val="FontStyle20"/>
          <w:sz w:val="26"/>
          <w:szCs w:val="26"/>
          <w:lang w:val="uk-UA" w:eastAsia="uk-UA"/>
        </w:rPr>
        <w:t xml:space="preserve"> району та інших населених пунктів);</w:t>
      </w:r>
    </w:p>
    <w:p w:rsidR="00912FA3" w:rsidRPr="008C1BB5" w:rsidRDefault="00912FA3" w:rsidP="0002603E">
      <w:pPr>
        <w:pStyle w:val="Style14"/>
        <w:widowControl/>
        <w:numPr>
          <w:ilvl w:val="0"/>
          <w:numId w:val="8"/>
        </w:numPr>
        <w:tabs>
          <w:tab w:val="left" w:pos="1354"/>
        </w:tabs>
        <w:spacing w:line="240" w:lineRule="auto"/>
        <w:ind w:firstLine="734"/>
        <w:rPr>
          <w:rStyle w:val="FontStyle20"/>
          <w:sz w:val="26"/>
          <w:szCs w:val="26"/>
          <w:lang w:val="uk-UA"/>
        </w:rPr>
      </w:pPr>
      <w:r w:rsidRPr="008C1BB5">
        <w:rPr>
          <w:rStyle w:val="FontStyle20"/>
          <w:sz w:val="26"/>
          <w:szCs w:val="26"/>
          <w:lang w:val="uk-UA" w:eastAsia="uk-UA"/>
        </w:rPr>
        <w:t>безпе</w:t>
      </w:r>
      <w:r w:rsidR="0047446C">
        <w:rPr>
          <w:rStyle w:val="FontStyle20"/>
          <w:sz w:val="26"/>
          <w:szCs w:val="26"/>
          <w:lang w:val="uk-UA" w:eastAsia="uk-UA"/>
        </w:rPr>
        <w:t>решкодного доступу працівників СЛУЖБИ</w:t>
      </w:r>
      <w:r w:rsidRPr="008C1BB5">
        <w:rPr>
          <w:rStyle w:val="FontStyle20"/>
          <w:sz w:val="26"/>
          <w:szCs w:val="26"/>
          <w:lang w:val="uk-UA" w:eastAsia="uk-UA"/>
        </w:rPr>
        <w:t xml:space="preserve"> на водні об'єкти міста Славута (а також на договірних засадах на водних об'єктах </w:t>
      </w:r>
      <w:proofErr w:type="spellStart"/>
      <w:r w:rsidRPr="008C1BB5">
        <w:rPr>
          <w:rStyle w:val="FontStyle20"/>
          <w:sz w:val="26"/>
          <w:szCs w:val="26"/>
          <w:lang w:val="uk-UA" w:eastAsia="uk-UA"/>
        </w:rPr>
        <w:t>Славутського</w:t>
      </w:r>
      <w:proofErr w:type="spellEnd"/>
      <w:r w:rsidRPr="008C1BB5">
        <w:rPr>
          <w:rStyle w:val="FontStyle20"/>
          <w:sz w:val="26"/>
          <w:szCs w:val="26"/>
          <w:lang w:val="uk-UA" w:eastAsia="uk-UA"/>
        </w:rPr>
        <w:t xml:space="preserve"> району та інших населених пунктів) та прилеглу територію з метою виконання запобіжно-профілактичних робіт і проведення аварійно-рятувальних робіт, пов'язаних з ліквідацією надзвичайних ситуацій.</w:t>
      </w:r>
    </w:p>
    <w:p w:rsidR="00912FA3" w:rsidRPr="008C1BB5" w:rsidRDefault="00912FA3" w:rsidP="0002603E">
      <w:pPr>
        <w:pStyle w:val="Style9"/>
        <w:widowControl/>
        <w:rPr>
          <w:rStyle w:val="FontStyle20"/>
          <w:sz w:val="26"/>
          <w:szCs w:val="26"/>
          <w:lang w:val="uk-UA"/>
        </w:rPr>
      </w:pPr>
      <w:r w:rsidRPr="008C1BB5">
        <w:rPr>
          <w:rStyle w:val="FontStyle20"/>
          <w:sz w:val="26"/>
          <w:szCs w:val="26"/>
          <w:lang w:val="uk-UA"/>
        </w:rPr>
        <w:t>3.2</w:t>
      </w:r>
      <w:r>
        <w:rPr>
          <w:rStyle w:val="FontStyle20"/>
          <w:sz w:val="26"/>
          <w:szCs w:val="26"/>
          <w:lang w:val="uk-UA"/>
        </w:rPr>
        <w:t xml:space="preserve"> </w:t>
      </w:r>
      <w:r w:rsidRPr="008C1BB5">
        <w:rPr>
          <w:rStyle w:val="FontStyle20"/>
          <w:sz w:val="26"/>
          <w:szCs w:val="26"/>
          <w:lang w:val="uk-UA"/>
        </w:rPr>
        <w:t xml:space="preserve">  До обов'язків СЛУЖБИ належать:</w:t>
      </w:r>
    </w:p>
    <w:p w:rsidR="00912FA3" w:rsidRDefault="00912FA3" w:rsidP="00735058">
      <w:pPr>
        <w:pStyle w:val="Style14"/>
        <w:widowControl/>
        <w:tabs>
          <w:tab w:val="left" w:pos="1334"/>
        </w:tabs>
        <w:spacing w:line="240" w:lineRule="auto"/>
        <w:ind w:firstLine="0"/>
        <w:rPr>
          <w:rStyle w:val="FontStyle20"/>
          <w:sz w:val="26"/>
          <w:szCs w:val="26"/>
          <w:lang w:val="uk-UA"/>
        </w:rPr>
      </w:pPr>
      <w:r>
        <w:rPr>
          <w:rStyle w:val="FontStyle20"/>
          <w:sz w:val="26"/>
          <w:szCs w:val="26"/>
          <w:lang w:val="uk-UA"/>
        </w:rPr>
        <w:t xml:space="preserve">           </w:t>
      </w:r>
      <w:r w:rsidRPr="008C1BB5">
        <w:rPr>
          <w:rStyle w:val="FontStyle20"/>
          <w:sz w:val="26"/>
          <w:szCs w:val="26"/>
          <w:lang w:val="uk-UA"/>
        </w:rPr>
        <w:t>3.2.1.</w:t>
      </w:r>
      <w:r w:rsidRPr="008C1BB5">
        <w:rPr>
          <w:rStyle w:val="FontStyle20"/>
          <w:sz w:val="26"/>
          <w:szCs w:val="26"/>
          <w:lang w:val="uk-UA"/>
        </w:rPr>
        <w:tab/>
      </w:r>
      <w:r>
        <w:rPr>
          <w:rStyle w:val="FontStyle20"/>
          <w:sz w:val="26"/>
          <w:szCs w:val="26"/>
          <w:lang w:val="uk-UA"/>
        </w:rPr>
        <w:t>проходження атестації СЛУЖБИ та рятувальників, які приймаються на роботу до СЛУЖБИ на контрактній основі;</w:t>
      </w:r>
    </w:p>
    <w:p w:rsidR="00912FA3" w:rsidRDefault="00912FA3" w:rsidP="00735058">
      <w:pPr>
        <w:pStyle w:val="Style14"/>
        <w:widowControl/>
        <w:tabs>
          <w:tab w:val="left" w:pos="1334"/>
        </w:tabs>
        <w:spacing w:line="240" w:lineRule="auto"/>
        <w:ind w:firstLine="734"/>
        <w:rPr>
          <w:rStyle w:val="FontStyle20"/>
          <w:sz w:val="26"/>
          <w:szCs w:val="26"/>
          <w:lang w:val="uk-UA"/>
        </w:rPr>
      </w:pPr>
      <w:r>
        <w:rPr>
          <w:rStyle w:val="FontStyle20"/>
          <w:sz w:val="26"/>
          <w:szCs w:val="26"/>
          <w:lang w:val="uk-UA"/>
        </w:rPr>
        <w:t>3.2.2.проходження сертифікації водолазних підрозділів СЛУЖБИ з метою визначення переліку видів водолазних робіт, які здатний виконувати водолазний підрозділ з урахуванням класної кваліфікації, присвоєної особам, допущеним до виконання таких робіт та наявного оснащення;</w:t>
      </w:r>
    </w:p>
    <w:p w:rsidR="00912FA3" w:rsidRPr="008C1BB5" w:rsidRDefault="00912FA3" w:rsidP="0002603E">
      <w:pPr>
        <w:pStyle w:val="Style14"/>
        <w:widowControl/>
        <w:tabs>
          <w:tab w:val="left" w:pos="1334"/>
        </w:tabs>
        <w:spacing w:line="240" w:lineRule="auto"/>
        <w:ind w:left="734" w:firstLine="0"/>
        <w:rPr>
          <w:rStyle w:val="FontStyle20"/>
          <w:sz w:val="26"/>
          <w:szCs w:val="26"/>
          <w:lang w:val="uk-UA"/>
        </w:rPr>
      </w:pPr>
      <w:r>
        <w:rPr>
          <w:rStyle w:val="FontStyle20"/>
          <w:sz w:val="26"/>
          <w:szCs w:val="26"/>
          <w:lang w:val="uk-UA"/>
        </w:rPr>
        <w:t>3.2.3.</w:t>
      </w:r>
      <w:r w:rsidRPr="008C1BB5">
        <w:rPr>
          <w:rStyle w:val="FontStyle20"/>
          <w:sz w:val="26"/>
          <w:szCs w:val="26"/>
          <w:lang w:val="uk-UA"/>
        </w:rPr>
        <w:t>безперервне спостереження за відпочиваючими в акваторії пляжу;</w:t>
      </w:r>
    </w:p>
    <w:p w:rsidR="00912FA3" w:rsidRPr="008C1BB5" w:rsidRDefault="00912FA3" w:rsidP="00735058">
      <w:pPr>
        <w:pStyle w:val="Style14"/>
        <w:widowControl/>
        <w:tabs>
          <w:tab w:val="left" w:pos="1325"/>
        </w:tabs>
        <w:spacing w:line="240" w:lineRule="auto"/>
        <w:ind w:firstLine="0"/>
        <w:rPr>
          <w:rStyle w:val="FontStyle20"/>
          <w:sz w:val="26"/>
          <w:szCs w:val="26"/>
          <w:lang w:val="uk-UA"/>
        </w:rPr>
      </w:pPr>
      <w:r>
        <w:rPr>
          <w:rStyle w:val="FontStyle20"/>
          <w:sz w:val="26"/>
          <w:szCs w:val="26"/>
          <w:lang w:val="uk-UA" w:eastAsia="uk-UA"/>
        </w:rPr>
        <w:t xml:space="preserve">            3.2.4.</w:t>
      </w:r>
      <w:r w:rsidRPr="008C1BB5">
        <w:rPr>
          <w:rStyle w:val="FontStyle20"/>
          <w:sz w:val="26"/>
          <w:szCs w:val="26"/>
          <w:lang w:val="uk-UA" w:eastAsia="uk-UA"/>
        </w:rPr>
        <w:t>вжиття заходів щодо недопущення купання громадян у стані алкогольного сп'яніння;</w:t>
      </w:r>
    </w:p>
    <w:p w:rsidR="00912FA3" w:rsidRPr="008C1BB5" w:rsidRDefault="00912FA3" w:rsidP="00735058">
      <w:pPr>
        <w:pStyle w:val="Style14"/>
        <w:widowControl/>
        <w:tabs>
          <w:tab w:val="left" w:pos="1325"/>
        </w:tabs>
        <w:spacing w:line="240" w:lineRule="auto"/>
        <w:ind w:firstLine="0"/>
        <w:rPr>
          <w:rStyle w:val="FontStyle20"/>
          <w:sz w:val="26"/>
          <w:szCs w:val="26"/>
          <w:lang w:val="uk-UA"/>
        </w:rPr>
      </w:pPr>
      <w:r>
        <w:rPr>
          <w:rStyle w:val="FontStyle20"/>
          <w:sz w:val="26"/>
          <w:szCs w:val="26"/>
          <w:lang w:val="uk-UA" w:eastAsia="uk-UA"/>
        </w:rPr>
        <w:t xml:space="preserve">            3.2.5.</w:t>
      </w:r>
      <w:r w:rsidRPr="008C1BB5">
        <w:rPr>
          <w:rStyle w:val="FontStyle20"/>
          <w:sz w:val="26"/>
          <w:szCs w:val="26"/>
          <w:lang w:val="uk-UA" w:eastAsia="uk-UA"/>
        </w:rPr>
        <w:t>вжиття заходів щодо недопущення перебування дітей на пляжі без нагляду дорослих;</w:t>
      </w:r>
    </w:p>
    <w:p w:rsidR="00912FA3" w:rsidRPr="008C1BB5" w:rsidRDefault="00912FA3" w:rsidP="0002603E">
      <w:pPr>
        <w:pStyle w:val="Style14"/>
        <w:widowControl/>
        <w:tabs>
          <w:tab w:val="left" w:pos="1334"/>
        </w:tabs>
        <w:spacing w:before="5" w:line="240" w:lineRule="auto"/>
        <w:ind w:left="734" w:firstLine="0"/>
        <w:rPr>
          <w:rStyle w:val="FontStyle20"/>
          <w:sz w:val="26"/>
          <w:szCs w:val="26"/>
          <w:lang w:val="uk-UA"/>
        </w:rPr>
      </w:pPr>
      <w:r w:rsidRPr="008C1BB5">
        <w:rPr>
          <w:rStyle w:val="FontStyle20"/>
          <w:sz w:val="26"/>
          <w:szCs w:val="26"/>
          <w:lang w:val="uk-UA"/>
        </w:rPr>
        <w:t>3.2.</w:t>
      </w:r>
      <w:r>
        <w:rPr>
          <w:rStyle w:val="FontStyle20"/>
          <w:sz w:val="26"/>
          <w:szCs w:val="26"/>
          <w:lang w:val="uk-UA"/>
        </w:rPr>
        <w:t>6</w:t>
      </w:r>
      <w:r w:rsidRPr="008C1BB5">
        <w:rPr>
          <w:rStyle w:val="FontStyle20"/>
          <w:sz w:val="26"/>
          <w:szCs w:val="26"/>
          <w:lang w:val="uk-UA"/>
        </w:rPr>
        <w:t>.</w:t>
      </w:r>
      <w:r w:rsidRPr="008C1BB5">
        <w:rPr>
          <w:rStyle w:val="FontStyle20"/>
          <w:sz w:val="26"/>
          <w:szCs w:val="26"/>
          <w:lang w:val="uk-UA"/>
        </w:rPr>
        <w:tab/>
        <w:t>припинення спроб запливу громадян за лінію обмежувальних знаків;</w:t>
      </w:r>
    </w:p>
    <w:p w:rsidR="00912FA3" w:rsidRPr="008C1BB5" w:rsidRDefault="00912FA3" w:rsidP="00735058">
      <w:pPr>
        <w:pStyle w:val="Style14"/>
        <w:widowControl/>
        <w:tabs>
          <w:tab w:val="left" w:pos="1325"/>
        </w:tabs>
        <w:spacing w:line="240" w:lineRule="auto"/>
        <w:ind w:firstLine="0"/>
        <w:rPr>
          <w:rStyle w:val="FontStyle20"/>
          <w:sz w:val="26"/>
          <w:szCs w:val="26"/>
          <w:lang w:val="uk-UA"/>
        </w:rPr>
      </w:pPr>
      <w:r>
        <w:rPr>
          <w:rStyle w:val="FontStyle20"/>
          <w:sz w:val="26"/>
          <w:szCs w:val="26"/>
          <w:lang w:val="uk-UA" w:eastAsia="uk-UA"/>
        </w:rPr>
        <w:t xml:space="preserve">            3.2.7.</w:t>
      </w:r>
      <w:r w:rsidRPr="008C1BB5">
        <w:rPr>
          <w:rStyle w:val="FontStyle20"/>
          <w:sz w:val="26"/>
          <w:szCs w:val="26"/>
          <w:lang w:val="uk-UA" w:eastAsia="uk-UA"/>
        </w:rPr>
        <w:t>припинення ігор на воді, пов'язаних з небезпекою для життя людей, стрибків з причалів, пірнання в місцях з малими глибинами;</w:t>
      </w:r>
    </w:p>
    <w:p w:rsidR="00912FA3" w:rsidRPr="008C1BB5" w:rsidRDefault="00912FA3" w:rsidP="0002603E">
      <w:pPr>
        <w:pStyle w:val="Style12"/>
        <w:widowControl/>
        <w:spacing w:line="240" w:lineRule="auto"/>
        <w:ind w:firstLine="725"/>
        <w:jc w:val="both"/>
        <w:rPr>
          <w:rStyle w:val="FontStyle20"/>
          <w:sz w:val="26"/>
          <w:szCs w:val="26"/>
          <w:lang w:val="uk-UA"/>
        </w:rPr>
      </w:pPr>
      <w:r w:rsidRPr="008C1BB5">
        <w:rPr>
          <w:rStyle w:val="FontStyle20"/>
          <w:sz w:val="26"/>
          <w:szCs w:val="26"/>
          <w:lang w:val="uk-UA"/>
        </w:rPr>
        <w:t>3.2.</w:t>
      </w:r>
      <w:r w:rsidR="0047446C">
        <w:rPr>
          <w:rStyle w:val="FontStyle20"/>
          <w:sz w:val="26"/>
          <w:szCs w:val="26"/>
          <w:lang w:val="uk-UA"/>
        </w:rPr>
        <w:t>8.</w:t>
      </w:r>
      <w:r w:rsidRPr="008C1BB5">
        <w:rPr>
          <w:rStyle w:val="FontStyle20"/>
          <w:sz w:val="26"/>
          <w:szCs w:val="26"/>
          <w:lang w:val="uk-UA"/>
        </w:rPr>
        <w:t xml:space="preserve">забезпечення черговою вахтою СЛУЖБИ безперервного спостереження за водною акваторією річки </w:t>
      </w:r>
      <w:proofErr w:type="spellStart"/>
      <w:r w:rsidRPr="008C1BB5">
        <w:rPr>
          <w:rStyle w:val="FontStyle20"/>
          <w:sz w:val="26"/>
          <w:szCs w:val="26"/>
          <w:lang w:val="uk-UA"/>
        </w:rPr>
        <w:t>Утка</w:t>
      </w:r>
      <w:proofErr w:type="spellEnd"/>
      <w:r w:rsidRPr="008C1BB5">
        <w:rPr>
          <w:rStyle w:val="FontStyle20"/>
          <w:sz w:val="26"/>
          <w:szCs w:val="26"/>
          <w:lang w:val="uk-UA"/>
        </w:rPr>
        <w:t xml:space="preserve"> (міський пляж) на території міста Славута;</w:t>
      </w:r>
    </w:p>
    <w:p w:rsidR="00912FA3" w:rsidRPr="008C1BB5" w:rsidRDefault="00963D0D" w:rsidP="00735058">
      <w:pPr>
        <w:pStyle w:val="Style14"/>
        <w:widowControl/>
        <w:tabs>
          <w:tab w:val="left" w:pos="1368"/>
        </w:tabs>
        <w:spacing w:before="5" w:line="240" w:lineRule="auto"/>
        <w:ind w:firstLine="0"/>
        <w:rPr>
          <w:rStyle w:val="FontStyle20"/>
          <w:sz w:val="26"/>
          <w:szCs w:val="26"/>
          <w:lang w:val="uk-UA"/>
        </w:rPr>
      </w:pPr>
      <w:r>
        <w:rPr>
          <w:rStyle w:val="FontStyle20"/>
          <w:sz w:val="26"/>
          <w:szCs w:val="26"/>
          <w:lang w:val="uk-UA" w:eastAsia="uk-UA"/>
        </w:rPr>
        <w:t xml:space="preserve">           3.2.9</w:t>
      </w:r>
      <w:r w:rsidR="00912FA3">
        <w:rPr>
          <w:rStyle w:val="FontStyle20"/>
          <w:sz w:val="26"/>
          <w:szCs w:val="26"/>
          <w:lang w:val="uk-UA" w:eastAsia="uk-UA"/>
        </w:rPr>
        <w:t>.</w:t>
      </w:r>
      <w:r w:rsidR="00912FA3" w:rsidRPr="008C1BB5">
        <w:rPr>
          <w:rStyle w:val="FontStyle20"/>
          <w:sz w:val="26"/>
          <w:szCs w:val="26"/>
          <w:lang w:val="uk-UA" w:eastAsia="uk-UA"/>
        </w:rPr>
        <w:t>реєстрація всіх подій, випадків грубих порушень заходів безпеки на воді у вахтовому журналі;</w:t>
      </w:r>
    </w:p>
    <w:p w:rsidR="00912FA3" w:rsidRPr="008C1BB5" w:rsidRDefault="00963D0D" w:rsidP="00284BED">
      <w:pPr>
        <w:pStyle w:val="Style14"/>
        <w:widowControl/>
        <w:tabs>
          <w:tab w:val="left" w:pos="1368"/>
        </w:tabs>
        <w:spacing w:line="240" w:lineRule="auto"/>
        <w:ind w:firstLine="0"/>
        <w:jc w:val="left"/>
        <w:rPr>
          <w:rStyle w:val="FontStyle20"/>
          <w:sz w:val="26"/>
          <w:szCs w:val="26"/>
          <w:lang w:val="uk-UA"/>
        </w:rPr>
      </w:pPr>
      <w:r>
        <w:rPr>
          <w:rStyle w:val="FontStyle20"/>
          <w:sz w:val="26"/>
          <w:szCs w:val="26"/>
          <w:lang w:val="uk-UA" w:eastAsia="uk-UA"/>
        </w:rPr>
        <w:t xml:space="preserve">          3.2.10</w:t>
      </w:r>
      <w:r w:rsidR="00912FA3">
        <w:rPr>
          <w:rStyle w:val="FontStyle20"/>
          <w:sz w:val="26"/>
          <w:szCs w:val="26"/>
          <w:lang w:val="uk-UA" w:eastAsia="uk-UA"/>
        </w:rPr>
        <w:t>.</w:t>
      </w:r>
      <w:r w:rsidR="00912FA3" w:rsidRPr="008C1BB5">
        <w:rPr>
          <w:rStyle w:val="FontStyle20"/>
          <w:sz w:val="26"/>
          <w:szCs w:val="26"/>
          <w:lang w:val="uk-UA" w:eastAsia="uk-UA"/>
        </w:rPr>
        <w:t>проведення з відпочиваючими на пляжі (по радіо або через мегафон) профілактичної роботи з попередження нещасних випадків на воді;</w:t>
      </w:r>
    </w:p>
    <w:p w:rsidR="00912FA3" w:rsidRPr="008C1BB5" w:rsidRDefault="00963D0D" w:rsidP="00284BED">
      <w:pPr>
        <w:pStyle w:val="Style14"/>
        <w:widowControl/>
        <w:tabs>
          <w:tab w:val="left" w:pos="1546"/>
        </w:tabs>
        <w:spacing w:line="240" w:lineRule="auto"/>
        <w:ind w:firstLine="0"/>
        <w:jc w:val="left"/>
        <w:rPr>
          <w:rStyle w:val="FontStyle20"/>
          <w:sz w:val="26"/>
          <w:szCs w:val="26"/>
          <w:lang w:val="uk-UA"/>
        </w:rPr>
      </w:pPr>
      <w:r>
        <w:rPr>
          <w:rStyle w:val="FontStyle20"/>
          <w:sz w:val="26"/>
          <w:szCs w:val="26"/>
          <w:lang w:val="uk-UA" w:eastAsia="uk-UA"/>
        </w:rPr>
        <w:t xml:space="preserve">          3.2.11</w:t>
      </w:r>
      <w:r w:rsidR="00912FA3">
        <w:rPr>
          <w:rStyle w:val="FontStyle20"/>
          <w:sz w:val="26"/>
          <w:szCs w:val="26"/>
          <w:lang w:val="uk-UA" w:eastAsia="uk-UA"/>
        </w:rPr>
        <w:t>.</w:t>
      </w:r>
      <w:r w:rsidR="00912FA3" w:rsidRPr="008C1BB5">
        <w:rPr>
          <w:rStyle w:val="FontStyle20"/>
          <w:sz w:val="26"/>
          <w:szCs w:val="26"/>
          <w:lang w:val="uk-UA" w:eastAsia="uk-UA"/>
        </w:rPr>
        <w:t>утримання плавзасобів, водолазного знаряддя та рятувального майна у готовності до виконання завдань за призначенням;</w:t>
      </w:r>
      <w:r w:rsidR="00912FA3">
        <w:rPr>
          <w:rStyle w:val="FontStyle20"/>
          <w:sz w:val="26"/>
          <w:szCs w:val="26"/>
          <w:lang w:val="uk-UA" w:eastAsia="uk-UA"/>
        </w:rPr>
        <w:t xml:space="preserve"> </w:t>
      </w:r>
    </w:p>
    <w:p w:rsidR="00912FA3" w:rsidRPr="008C1BB5" w:rsidRDefault="00963D0D" w:rsidP="00284BED">
      <w:pPr>
        <w:pStyle w:val="Style14"/>
        <w:widowControl/>
        <w:tabs>
          <w:tab w:val="left" w:pos="1546"/>
        </w:tabs>
        <w:spacing w:before="5" w:line="240" w:lineRule="auto"/>
        <w:ind w:firstLine="0"/>
        <w:jc w:val="left"/>
        <w:rPr>
          <w:rStyle w:val="FontStyle20"/>
          <w:sz w:val="26"/>
          <w:szCs w:val="26"/>
          <w:lang w:val="uk-UA"/>
        </w:rPr>
      </w:pPr>
      <w:r>
        <w:rPr>
          <w:rStyle w:val="FontStyle20"/>
          <w:sz w:val="26"/>
          <w:szCs w:val="26"/>
          <w:lang w:val="uk-UA" w:eastAsia="uk-UA"/>
        </w:rPr>
        <w:t xml:space="preserve">          3.2.12</w:t>
      </w:r>
      <w:r w:rsidR="00912FA3">
        <w:rPr>
          <w:rStyle w:val="FontStyle20"/>
          <w:sz w:val="26"/>
          <w:szCs w:val="26"/>
          <w:lang w:val="uk-UA" w:eastAsia="uk-UA"/>
        </w:rPr>
        <w:t>.</w:t>
      </w:r>
      <w:r w:rsidR="00912FA3" w:rsidRPr="008C1BB5">
        <w:rPr>
          <w:rStyle w:val="FontStyle20"/>
          <w:sz w:val="26"/>
          <w:szCs w:val="26"/>
          <w:lang w:val="uk-UA" w:eastAsia="uk-UA"/>
        </w:rPr>
        <w:t>виконання запобіжно-профілактичних заходів щодо підвищення безпеки користування водними та водогосподарськими об'єктами;</w:t>
      </w:r>
    </w:p>
    <w:p w:rsidR="00912FA3" w:rsidRPr="008C1BB5" w:rsidRDefault="00963D0D" w:rsidP="00284BED">
      <w:pPr>
        <w:pStyle w:val="Style14"/>
        <w:widowControl/>
        <w:tabs>
          <w:tab w:val="left" w:pos="1546"/>
        </w:tabs>
        <w:spacing w:line="240" w:lineRule="auto"/>
        <w:ind w:firstLine="0"/>
        <w:jc w:val="left"/>
        <w:rPr>
          <w:rStyle w:val="FontStyle20"/>
          <w:sz w:val="26"/>
          <w:szCs w:val="26"/>
          <w:lang w:val="uk-UA"/>
        </w:rPr>
      </w:pPr>
      <w:r>
        <w:rPr>
          <w:rStyle w:val="FontStyle20"/>
          <w:sz w:val="26"/>
          <w:szCs w:val="26"/>
          <w:lang w:val="uk-UA" w:eastAsia="uk-UA"/>
        </w:rPr>
        <w:t xml:space="preserve">          3.2.13</w:t>
      </w:r>
      <w:r w:rsidR="00912FA3">
        <w:rPr>
          <w:rStyle w:val="FontStyle20"/>
          <w:sz w:val="26"/>
          <w:szCs w:val="26"/>
          <w:lang w:val="uk-UA" w:eastAsia="uk-UA"/>
        </w:rPr>
        <w:t>.</w:t>
      </w:r>
      <w:r w:rsidR="00912FA3" w:rsidRPr="008C1BB5">
        <w:rPr>
          <w:rStyle w:val="FontStyle20"/>
          <w:sz w:val="26"/>
          <w:szCs w:val="26"/>
          <w:lang w:val="uk-UA" w:eastAsia="uk-UA"/>
        </w:rPr>
        <w:t xml:space="preserve">відпрацювання працівниками СЛУЖБИ прийомів та способів надання допомоги потерпілим на водних об'єктах міста Славута (а також на договірних засадах на водних об'єктах </w:t>
      </w:r>
      <w:proofErr w:type="spellStart"/>
      <w:r w:rsidR="00912FA3" w:rsidRPr="008C1BB5">
        <w:rPr>
          <w:rStyle w:val="FontStyle20"/>
          <w:sz w:val="26"/>
          <w:szCs w:val="26"/>
          <w:lang w:val="uk-UA" w:eastAsia="uk-UA"/>
        </w:rPr>
        <w:t>Славутського</w:t>
      </w:r>
      <w:proofErr w:type="spellEnd"/>
      <w:r w:rsidR="00912FA3" w:rsidRPr="008C1BB5">
        <w:rPr>
          <w:rStyle w:val="FontStyle20"/>
          <w:sz w:val="26"/>
          <w:szCs w:val="26"/>
          <w:lang w:val="uk-UA" w:eastAsia="uk-UA"/>
        </w:rPr>
        <w:t xml:space="preserve"> району та інших населених пунктів) та ліквідації наслідків надзвичайних ситуацій;</w:t>
      </w:r>
    </w:p>
    <w:p w:rsidR="00912FA3" w:rsidRPr="008C1BB5" w:rsidRDefault="00963D0D" w:rsidP="00963D0D">
      <w:pPr>
        <w:pStyle w:val="Style14"/>
        <w:widowControl/>
        <w:tabs>
          <w:tab w:val="left" w:pos="1445"/>
        </w:tabs>
        <w:spacing w:before="5" w:line="240" w:lineRule="auto"/>
        <w:ind w:firstLine="0"/>
        <w:jc w:val="left"/>
        <w:rPr>
          <w:rStyle w:val="FontStyle20"/>
          <w:sz w:val="26"/>
          <w:szCs w:val="26"/>
          <w:lang w:val="uk-UA"/>
        </w:rPr>
      </w:pPr>
      <w:r>
        <w:rPr>
          <w:rStyle w:val="FontStyle20"/>
          <w:sz w:val="26"/>
          <w:szCs w:val="26"/>
          <w:lang w:val="uk-UA"/>
        </w:rPr>
        <w:t xml:space="preserve">        </w:t>
      </w:r>
      <w:r w:rsidR="00912FA3">
        <w:rPr>
          <w:rStyle w:val="FontStyle20"/>
          <w:sz w:val="26"/>
          <w:szCs w:val="26"/>
          <w:lang w:val="uk-UA"/>
        </w:rPr>
        <w:t xml:space="preserve"> </w:t>
      </w:r>
      <w:r w:rsidR="00912FA3" w:rsidRPr="008C1BB5">
        <w:rPr>
          <w:rStyle w:val="FontStyle20"/>
          <w:sz w:val="26"/>
          <w:szCs w:val="26"/>
          <w:lang w:val="uk-UA"/>
        </w:rPr>
        <w:t>3.2.1</w:t>
      </w:r>
      <w:r>
        <w:rPr>
          <w:rStyle w:val="FontStyle20"/>
          <w:sz w:val="26"/>
          <w:szCs w:val="26"/>
          <w:lang w:val="uk-UA"/>
        </w:rPr>
        <w:t>4</w:t>
      </w:r>
      <w:r w:rsidR="00912FA3">
        <w:rPr>
          <w:rStyle w:val="FontStyle20"/>
          <w:sz w:val="26"/>
          <w:szCs w:val="26"/>
          <w:lang w:val="uk-UA"/>
        </w:rPr>
        <w:t>.</w:t>
      </w:r>
      <w:r w:rsidR="00912FA3" w:rsidRPr="008C1BB5">
        <w:rPr>
          <w:rStyle w:val="FontStyle20"/>
          <w:sz w:val="26"/>
          <w:szCs w:val="26"/>
          <w:lang w:val="uk-UA"/>
        </w:rPr>
        <w:t>постійне вдосконалення працівниками СЛУЖБИ знань і навичок рятувально-водолазної справи;</w:t>
      </w:r>
    </w:p>
    <w:p w:rsidR="00912FA3" w:rsidRPr="008C1BB5" w:rsidRDefault="00963D0D" w:rsidP="00284BED">
      <w:pPr>
        <w:pStyle w:val="Style14"/>
        <w:widowControl/>
        <w:tabs>
          <w:tab w:val="left" w:pos="720"/>
        </w:tabs>
        <w:spacing w:line="240" w:lineRule="auto"/>
        <w:ind w:hanging="730"/>
        <w:jc w:val="left"/>
        <w:rPr>
          <w:rStyle w:val="FontStyle20"/>
          <w:sz w:val="26"/>
          <w:szCs w:val="26"/>
          <w:lang w:val="uk-UA"/>
        </w:rPr>
      </w:pPr>
      <w:r>
        <w:rPr>
          <w:rStyle w:val="FontStyle20"/>
          <w:sz w:val="26"/>
          <w:szCs w:val="26"/>
          <w:lang w:val="uk-UA"/>
        </w:rPr>
        <w:t xml:space="preserve">                    </w:t>
      </w:r>
      <w:r w:rsidR="00912FA3" w:rsidRPr="008C1BB5">
        <w:rPr>
          <w:rStyle w:val="FontStyle20"/>
          <w:sz w:val="26"/>
          <w:szCs w:val="26"/>
          <w:lang w:val="uk-UA"/>
        </w:rPr>
        <w:t>3.2.1</w:t>
      </w:r>
      <w:r>
        <w:rPr>
          <w:rStyle w:val="FontStyle20"/>
          <w:sz w:val="26"/>
          <w:szCs w:val="26"/>
          <w:lang w:val="uk-UA"/>
        </w:rPr>
        <w:t>5</w:t>
      </w:r>
      <w:r w:rsidR="00912FA3">
        <w:rPr>
          <w:rStyle w:val="FontStyle20"/>
          <w:sz w:val="26"/>
          <w:szCs w:val="26"/>
          <w:lang w:val="uk-UA"/>
        </w:rPr>
        <w:t>.</w:t>
      </w:r>
      <w:r w:rsidR="00912FA3" w:rsidRPr="008C1BB5">
        <w:rPr>
          <w:rStyle w:val="FontStyle20"/>
          <w:sz w:val="26"/>
          <w:szCs w:val="26"/>
          <w:lang w:val="uk-UA"/>
        </w:rPr>
        <w:t>надання допомоги при виникненні аварійних ситуацій по мірі можливості;</w:t>
      </w:r>
    </w:p>
    <w:p w:rsidR="00912FA3" w:rsidRPr="008C1BB5" w:rsidRDefault="00963D0D" w:rsidP="00284BED">
      <w:pPr>
        <w:pStyle w:val="Style14"/>
        <w:widowControl/>
        <w:tabs>
          <w:tab w:val="left" w:pos="1445"/>
        </w:tabs>
        <w:spacing w:before="5" w:line="240" w:lineRule="auto"/>
        <w:ind w:firstLine="0"/>
        <w:jc w:val="left"/>
        <w:rPr>
          <w:rStyle w:val="FontStyle20"/>
          <w:sz w:val="26"/>
          <w:szCs w:val="26"/>
          <w:lang w:val="uk-UA"/>
        </w:rPr>
      </w:pPr>
      <w:r>
        <w:rPr>
          <w:rStyle w:val="FontStyle20"/>
          <w:sz w:val="26"/>
          <w:szCs w:val="26"/>
          <w:lang w:val="uk-UA" w:eastAsia="uk-UA"/>
        </w:rPr>
        <w:t xml:space="preserve">         3.2.16</w:t>
      </w:r>
      <w:r w:rsidR="00912FA3">
        <w:rPr>
          <w:rStyle w:val="FontStyle20"/>
          <w:sz w:val="26"/>
          <w:szCs w:val="26"/>
          <w:lang w:val="uk-UA" w:eastAsia="uk-UA"/>
        </w:rPr>
        <w:t>.</w:t>
      </w:r>
      <w:r w:rsidR="00912FA3" w:rsidRPr="008C1BB5">
        <w:rPr>
          <w:rStyle w:val="FontStyle20"/>
          <w:sz w:val="26"/>
          <w:szCs w:val="26"/>
          <w:lang w:val="uk-UA" w:eastAsia="uk-UA"/>
        </w:rPr>
        <w:t>здійснення заходів з покращення умов праці працівників і дотримання правил внутрішнього трудового розпорядку;</w:t>
      </w:r>
    </w:p>
    <w:p w:rsidR="00912FA3" w:rsidRPr="008C1BB5" w:rsidRDefault="00963D0D" w:rsidP="00284BED">
      <w:pPr>
        <w:pStyle w:val="Style14"/>
        <w:widowControl/>
        <w:tabs>
          <w:tab w:val="left" w:pos="1445"/>
        </w:tabs>
        <w:spacing w:before="10" w:line="240" w:lineRule="auto"/>
        <w:ind w:firstLine="0"/>
        <w:jc w:val="left"/>
        <w:rPr>
          <w:rStyle w:val="FontStyle20"/>
          <w:sz w:val="26"/>
          <w:szCs w:val="26"/>
          <w:lang w:val="uk-UA"/>
        </w:rPr>
      </w:pPr>
      <w:r>
        <w:rPr>
          <w:rStyle w:val="FontStyle20"/>
          <w:sz w:val="26"/>
          <w:szCs w:val="26"/>
          <w:lang w:val="uk-UA" w:eastAsia="uk-UA"/>
        </w:rPr>
        <w:t xml:space="preserve">         3.2.17</w:t>
      </w:r>
      <w:r w:rsidR="00912FA3">
        <w:rPr>
          <w:rStyle w:val="FontStyle20"/>
          <w:sz w:val="26"/>
          <w:szCs w:val="26"/>
          <w:lang w:val="uk-UA" w:eastAsia="uk-UA"/>
        </w:rPr>
        <w:t xml:space="preserve">. </w:t>
      </w:r>
      <w:r w:rsidR="00912FA3" w:rsidRPr="008C1BB5">
        <w:rPr>
          <w:rStyle w:val="FontStyle20"/>
          <w:sz w:val="26"/>
          <w:szCs w:val="26"/>
          <w:lang w:val="uk-UA" w:eastAsia="uk-UA"/>
        </w:rPr>
        <w:t>здійснення заходів по забезпеченню охорони праці працівників в повному обсязі згідно з чинним законодавством України;</w:t>
      </w:r>
    </w:p>
    <w:p w:rsidR="00912FA3" w:rsidRPr="008C1BB5" w:rsidRDefault="00912FA3" w:rsidP="00284BED">
      <w:pPr>
        <w:pStyle w:val="Style14"/>
        <w:widowControl/>
        <w:tabs>
          <w:tab w:val="left" w:pos="1440"/>
        </w:tabs>
        <w:spacing w:line="240" w:lineRule="auto"/>
        <w:ind w:firstLine="567"/>
        <w:jc w:val="left"/>
        <w:rPr>
          <w:rStyle w:val="FontStyle20"/>
          <w:sz w:val="26"/>
          <w:szCs w:val="26"/>
          <w:lang w:val="uk-UA"/>
        </w:rPr>
      </w:pPr>
      <w:r w:rsidRPr="008C1BB5">
        <w:rPr>
          <w:rStyle w:val="FontStyle20"/>
          <w:sz w:val="26"/>
          <w:szCs w:val="26"/>
          <w:lang w:val="uk-UA"/>
        </w:rPr>
        <w:t>3.2.1</w:t>
      </w:r>
      <w:r w:rsidR="00963D0D">
        <w:rPr>
          <w:rStyle w:val="FontStyle20"/>
          <w:sz w:val="26"/>
          <w:szCs w:val="26"/>
          <w:lang w:val="uk-UA"/>
        </w:rPr>
        <w:t>8</w:t>
      </w:r>
      <w:r>
        <w:rPr>
          <w:rStyle w:val="FontStyle20"/>
          <w:sz w:val="26"/>
          <w:szCs w:val="26"/>
          <w:lang w:val="uk-UA"/>
        </w:rPr>
        <w:t>.</w:t>
      </w:r>
      <w:r w:rsidRPr="008C1BB5">
        <w:rPr>
          <w:rStyle w:val="FontStyle20"/>
          <w:sz w:val="26"/>
          <w:szCs w:val="26"/>
          <w:lang w:val="uk-UA"/>
        </w:rPr>
        <w:t>організація проведення серед населення заходів, спрямованих на</w:t>
      </w:r>
      <w:r w:rsidRPr="008C1BB5">
        <w:rPr>
          <w:rStyle w:val="FontStyle20"/>
          <w:sz w:val="26"/>
          <w:szCs w:val="26"/>
          <w:lang w:val="uk-UA"/>
        </w:rPr>
        <w:br/>
        <w:t>запобігання нещасним випадкам на водних об'єктах міста</w:t>
      </w:r>
      <w:r w:rsidR="00963D0D">
        <w:rPr>
          <w:rStyle w:val="FontStyle20"/>
          <w:sz w:val="26"/>
          <w:szCs w:val="26"/>
          <w:lang w:val="uk-UA"/>
        </w:rPr>
        <w:t xml:space="preserve"> Славута (а також на договірних </w:t>
      </w:r>
      <w:r w:rsidRPr="008C1BB5">
        <w:rPr>
          <w:rStyle w:val="FontStyle20"/>
          <w:sz w:val="26"/>
          <w:szCs w:val="26"/>
          <w:lang w:val="uk-UA"/>
        </w:rPr>
        <w:t xml:space="preserve">засадах на водних об'єктах </w:t>
      </w:r>
      <w:proofErr w:type="spellStart"/>
      <w:r w:rsidRPr="008C1BB5">
        <w:rPr>
          <w:rStyle w:val="FontStyle20"/>
          <w:sz w:val="26"/>
          <w:szCs w:val="26"/>
          <w:lang w:val="uk-UA"/>
        </w:rPr>
        <w:t>Славутського</w:t>
      </w:r>
      <w:proofErr w:type="spellEnd"/>
      <w:r w:rsidRPr="008C1BB5">
        <w:rPr>
          <w:rStyle w:val="FontStyle20"/>
          <w:sz w:val="26"/>
          <w:szCs w:val="26"/>
          <w:lang w:val="uk-UA"/>
        </w:rPr>
        <w:t xml:space="preserve"> району та інших населених пунктів);</w:t>
      </w:r>
    </w:p>
    <w:p w:rsidR="00912FA3" w:rsidRPr="008C1BB5" w:rsidRDefault="00912FA3" w:rsidP="00284BED">
      <w:pPr>
        <w:pStyle w:val="Style14"/>
        <w:widowControl/>
        <w:tabs>
          <w:tab w:val="left" w:pos="1459"/>
        </w:tabs>
        <w:spacing w:line="240" w:lineRule="auto"/>
        <w:ind w:firstLine="600"/>
        <w:jc w:val="left"/>
        <w:rPr>
          <w:rStyle w:val="FontStyle20"/>
          <w:sz w:val="26"/>
          <w:szCs w:val="26"/>
          <w:lang w:val="uk-UA"/>
        </w:rPr>
      </w:pPr>
      <w:r>
        <w:rPr>
          <w:rStyle w:val="FontStyle20"/>
          <w:sz w:val="26"/>
          <w:szCs w:val="26"/>
          <w:lang w:val="uk-UA"/>
        </w:rPr>
        <w:lastRenderedPageBreak/>
        <w:t xml:space="preserve">  </w:t>
      </w:r>
      <w:r w:rsidRPr="008C1BB5">
        <w:rPr>
          <w:rStyle w:val="FontStyle20"/>
          <w:sz w:val="26"/>
          <w:szCs w:val="26"/>
          <w:lang w:val="uk-UA"/>
        </w:rPr>
        <w:t>3.2.</w:t>
      </w:r>
      <w:r w:rsidR="00963D0D">
        <w:rPr>
          <w:rStyle w:val="FontStyle20"/>
          <w:sz w:val="26"/>
          <w:szCs w:val="26"/>
          <w:lang w:val="uk-UA"/>
        </w:rPr>
        <w:t>19</w:t>
      </w:r>
      <w:r w:rsidRPr="008C1BB5">
        <w:rPr>
          <w:rStyle w:val="FontStyle20"/>
          <w:sz w:val="26"/>
          <w:szCs w:val="26"/>
          <w:lang w:val="uk-UA"/>
        </w:rPr>
        <w:t>.</w:t>
      </w:r>
      <w:r w:rsidRPr="008C1BB5">
        <w:rPr>
          <w:rStyle w:val="FontStyle20"/>
          <w:sz w:val="26"/>
          <w:szCs w:val="26"/>
          <w:lang w:val="uk-UA"/>
        </w:rPr>
        <w:tab/>
        <w:t>участь у роботі комісій, створених відповідними органами, під час паводків,</w:t>
      </w:r>
      <w:r>
        <w:rPr>
          <w:rStyle w:val="FontStyle20"/>
          <w:sz w:val="26"/>
          <w:szCs w:val="26"/>
          <w:lang w:val="uk-UA"/>
        </w:rPr>
        <w:t xml:space="preserve"> </w:t>
      </w:r>
      <w:r w:rsidRPr="008C1BB5">
        <w:rPr>
          <w:rStyle w:val="FontStyle20"/>
          <w:sz w:val="26"/>
          <w:szCs w:val="26"/>
          <w:lang w:val="uk-UA"/>
        </w:rPr>
        <w:t>повені та інших стихійних лих, пов'язаних з водою.</w:t>
      </w:r>
    </w:p>
    <w:p w:rsidR="00912FA3" w:rsidRPr="008C1BB5" w:rsidRDefault="00912FA3" w:rsidP="0002603E">
      <w:pPr>
        <w:pStyle w:val="Style11"/>
        <w:widowControl/>
        <w:jc w:val="both"/>
        <w:rPr>
          <w:sz w:val="26"/>
          <w:szCs w:val="26"/>
          <w:lang w:val="uk-UA"/>
        </w:rPr>
      </w:pPr>
    </w:p>
    <w:p w:rsidR="00912FA3" w:rsidRPr="008C1BB5" w:rsidRDefault="00912FA3" w:rsidP="0002603E">
      <w:pPr>
        <w:pStyle w:val="Style11"/>
        <w:widowControl/>
        <w:spacing w:before="38"/>
        <w:jc w:val="center"/>
        <w:rPr>
          <w:rStyle w:val="FontStyle21"/>
          <w:sz w:val="26"/>
          <w:szCs w:val="26"/>
          <w:lang w:val="uk-UA"/>
        </w:rPr>
      </w:pPr>
      <w:r w:rsidRPr="008C1BB5">
        <w:rPr>
          <w:rStyle w:val="FontStyle21"/>
          <w:sz w:val="26"/>
          <w:szCs w:val="26"/>
          <w:lang w:val="uk-UA"/>
        </w:rPr>
        <w:t>4.   СТРУКТУРА СЛУЖБИ</w:t>
      </w:r>
    </w:p>
    <w:p w:rsidR="00912FA3" w:rsidRPr="008C1BB5" w:rsidRDefault="00912FA3" w:rsidP="00284BED">
      <w:pPr>
        <w:pStyle w:val="Style9"/>
        <w:widowControl/>
        <w:jc w:val="left"/>
        <w:rPr>
          <w:rStyle w:val="FontStyle20"/>
          <w:sz w:val="26"/>
          <w:szCs w:val="26"/>
          <w:lang w:val="uk-UA"/>
        </w:rPr>
      </w:pPr>
      <w:r>
        <w:rPr>
          <w:rStyle w:val="FontStyle20"/>
          <w:sz w:val="26"/>
          <w:szCs w:val="26"/>
          <w:lang w:val="uk-UA"/>
        </w:rPr>
        <w:t xml:space="preserve">4.1 </w:t>
      </w:r>
      <w:r w:rsidRPr="008C1BB5">
        <w:rPr>
          <w:rStyle w:val="FontStyle20"/>
          <w:sz w:val="26"/>
          <w:szCs w:val="26"/>
          <w:lang w:val="uk-UA"/>
        </w:rPr>
        <w:t xml:space="preserve"> Робота СЛУЖБИ організовується за територіальним принципом.</w:t>
      </w:r>
    </w:p>
    <w:p w:rsidR="00912FA3" w:rsidRPr="008C1BB5" w:rsidRDefault="00912FA3" w:rsidP="00284BED">
      <w:pPr>
        <w:pStyle w:val="Style9"/>
        <w:widowControl/>
        <w:jc w:val="left"/>
        <w:rPr>
          <w:rStyle w:val="FontStyle20"/>
          <w:sz w:val="26"/>
          <w:szCs w:val="26"/>
          <w:lang w:val="uk-UA"/>
        </w:rPr>
      </w:pPr>
      <w:r w:rsidRPr="008C1BB5">
        <w:rPr>
          <w:rStyle w:val="FontStyle20"/>
          <w:sz w:val="26"/>
          <w:szCs w:val="26"/>
          <w:lang w:val="uk-UA"/>
        </w:rPr>
        <w:t>4.2</w:t>
      </w:r>
      <w:r>
        <w:rPr>
          <w:rStyle w:val="FontStyle20"/>
          <w:sz w:val="26"/>
          <w:szCs w:val="26"/>
          <w:lang w:val="uk-UA"/>
        </w:rPr>
        <w:t xml:space="preserve">  </w:t>
      </w:r>
      <w:r w:rsidRPr="008C1BB5">
        <w:rPr>
          <w:rStyle w:val="FontStyle20"/>
          <w:sz w:val="26"/>
          <w:szCs w:val="26"/>
          <w:lang w:val="uk-UA"/>
        </w:rPr>
        <w:t>Виконання покладених на СЛУЖБУ завдань забезпечує начальник СЛУЖБИ через підпорядковані йому рятувально-водолазні підрозділи.</w:t>
      </w:r>
    </w:p>
    <w:p w:rsidR="00912FA3" w:rsidRPr="008C1BB5" w:rsidRDefault="00912FA3" w:rsidP="00284BED">
      <w:pPr>
        <w:pStyle w:val="Style10"/>
        <w:widowControl/>
        <w:tabs>
          <w:tab w:val="left" w:pos="595"/>
        </w:tabs>
        <w:spacing w:before="62" w:line="240" w:lineRule="auto"/>
        <w:jc w:val="left"/>
        <w:rPr>
          <w:rStyle w:val="FontStyle20"/>
          <w:sz w:val="26"/>
          <w:szCs w:val="26"/>
          <w:lang w:val="uk-UA" w:eastAsia="uk-UA"/>
        </w:rPr>
      </w:pPr>
      <w:r>
        <w:rPr>
          <w:rStyle w:val="FontStyle20"/>
          <w:sz w:val="26"/>
          <w:szCs w:val="26"/>
          <w:lang w:val="uk-UA" w:eastAsia="uk-UA"/>
        </w:rPr>
        <w:t xml:space="preserve">4.3  Дислокація, </w:t>
      </w:r>
      <w:r w:rsidRPr="008C1BB5">
        <w:rPr>
          <w:rStyle w:val="FontStyle20"/>
          <w:sz w:val="26"/>
          <w:szCs w:val="26"/>
          <w:lang w:val="uk-UA" w:eastAsia="uk-UA"/>
        </w:rPr>
        <w:t>організаційна структура та кошторис на утримання СЛУЖБИ,</w:t>
      </w:r>
      <w:r w:rsidRPr="008C1BB5">
        <w:rPr>
          <w:rStyle w:val="FontStyle20"/>
          <w:sz w:val="26"/>
          <w:szCs w:val="26"/>
          <w:lang w:val="uk-UA" w:eastAsia="uk-UA"/>
        </w:rPr>
        <w:br/>
        <w:t>визначається Засновником.</w:t>
      </w:r>
    </w:p>
    <w:p w:rsidR="00912FA3" w:rsidRPr="008C1BB5" w:rsidRDefault="00912FA3" w:rsidP="0002603E">
      <w:pPr>
        <w:pStyle w:val="Style11"/>
        <w:widowControl/>
        <w:jc w:val="both"/>
        <w:rPr>
          <w:sz w:val="26"/>
          <w:szCs w:val="26"/>
          <w:lang w:val="uk-UA"/>
        </w:rPr>
      </w:pPr>
    </w:p>
    <w:p w:rsidR="00912FA3" w:rsidRPr="008C1BB5" w:rsidRDefault="00912FA3" w:rsidP="0002603E">
      <w:pPr>
        <w:pStyle w:val="Style11"/>
        <w:widowControl/>
        <w:spacing w:before="29"/>
        <w:jc w:val="center"/>
        <w:rPr>
          <w:rStyle w:val="FontStyle21"/>
          <w:sz w:val="26"/>
          <w:szCs w:val="26"/>
          <w:lang w:val="uk-UA" w:eastAsia="uk-UA"/>
        </w:rPr>
      </w:pPr>
      <w:r w:rsidRPr="008C1BB5">
        <w:rPr>
          <w:rStyle w:val="FontStyle21"/>
          <w:sz w:val="26"/>
          <w:szCs w:val="26"/>
          <w:lang w:val="uk-UA" w:eastAsia="uk-UA"/>
        </w:rPr>
        <w:t xml:space="preserve">5.   МАЙНО СЛУЖБИ ТА </w:t>
      </w:r>
      <w:r w:rsidRPr="008C1BB5">
        <w:rPr>
          <w:rStyle w:val="FontStyle21"/>
          <w:spacing w:val="20"/>
          <w:sz w:val="26"/>
          <w:szCs w:val="26"/>
          <w:lang w:val="uk-UA" w:eastAsia="uk-UA"/>
        </w:rPr>
        <w:t>її</w:t>
      </w:r>
      <w:r w:rsidRPr="008C1BB5">
        <w:rPr>
          <w:rStyle w:val="FontStyle21"/>
          <w:sz w:val="26"/>
          <w:szCs w:val="26"/>
          <w:lang w:val="uk-UA" w:eastAsia="uk-UA"/>
        </w:rPr>
        <w:t xml:space="preserve"> ФІНАНСУВАННЯ</w:t>
      </w:r>
    </w:p>
    <w:p w:rsidR="00912FA3" w:rsidRPr="008C1BB5" w:rsidRDefault="00912FA3" w:rsidP="0002603E">
      <w:pPr>
        <w:pStyle w:val="Style10"/>
        <w:widowControl/>
        <w:numPr>
          <w:ilvl w:val="0"/>
          <w:numId w:val="14"/>
        </w:numPr>
        <w:tabs>
          <w:tab w:val="left" w:pos="494"/>
        </w:tabs>
        <w:spacing w:line="240" w:lineRule="auto"/>
        <w:rPr>
          <w:rStyle w:val="FontStyle20"/>
          <w:sz w:val="26"/>
          <w:szCs w:val="26"/>
          <w:lang w:val="uk-UA" w:eastAsia="uk-UA"/>
        </w:rPr>
      </w:pPr>
      <w:r w:rsidRPr="008C1BB5">
        <w:rPr>
          <w:rStyle w:val="FontStyle20"/>
          <w:sz w:val="26"/>
          <w:szCs w:val="26"/>
          <w:lang w:val="uk-UA" w:eastAsia="uk-UA"/>
        </w:rPr>
        <w:t xml:space="preserve">СЛУЖБА фінансується за рахунок коштів бюджету міста Славута та на договірних засадах - за рахунок коштів бюджету </w:t>
      </w:r>
      <w:proofErr w:type="spellStart"/>
      <w:r w:rsidRPr="008C1BB5">
        <w:rPr>
          <w:rStyle w:val="FontStyle20"/>
          <w:sz w:val="26"/>
          <w:szCs w:val="26"/>
          <w:lang w:val="uk-UA" w:eastAsia="uk-UA"/>
        </w:rPr>
        <w:t>Славутської</w:t>
      </w:r>
      <w:proofErr w:type="spellEnd"/>
      <w:r w:rsidRPr="008C1BB5">
        <w:rPr>
          <w:rStyle w:val="FontStyle20"/>
          <w:sz w:val="26"/>
          <w:szCs w:val="26"/>
          <w:lang w:val="uk-UA" w:eastAsia="uk-UA"/>
        </w:rPr>
        <w:t xml:space="preserve"> районної ради та інших населених пунктів.</w:t>
      </w:r>
    </w:p>
    <w:p w:rsidR="00912FA3" w:rsidRPr="008C1BB5" w:rsidRDefault="00912FA3" w:rsidP="0002603E">
      <w:pPr>
        <w:pStyle w:val="Style10"/>
        <w:widowControl/>
        <w:numPr>
          <w:ilvl w:val="0"/>
          <w:numId w:val="14"/>
        </w:numPr>
        <w:tabs>
          <w:tab w:val="left" w:pos="494"/>
        </w:tabs>
        <w:spacing w:line="240" w:lineRule="auto"/>
        <w:rPr>
          <w:rStyle w:val="FontStyle20"/>
          <w:sz w:val="26"/>
          <w:szCs w:val="26"/>
          <w:lang w:val="uk-UA" w:eastAsia="uk-UA"/>
        </w:rPr>
      </w:pPr>
      <w:r w:rsidRPr="008C1BB5">
        <w:rPr>
          <w:rStyle w:val="FontStyle20"/>
          <w:sz w:val="26"/>
          <w:szCs w:val="26"/>
          <w:lang w:val="uk-UA" w:eastAsia="uk-UA"/>
        </w:rPr>
        <w:t>Майно СЛУЖБИ становлять основні фонди та оборотні кошти, а також цінності, вартість яких відображається в самостійному балансі СЛУЖБИ.</w:t>
      </w:r>
    </w:p>
    <w:p w:rsidR="00912FA3" w:rsidRPr="008C1BB5" w:rsidRDefault="00912FA3" w:rsidP="0002603E">
      <w:pPr>
        <w:pStyle w:val="Style13"/>
        <w:widowControl/>
        <w:spacing w:line="240" w:lineRule="auto"/>
        <w:jc w:val="both"/>
        <w:rPr>
          <w:rStyle w:val="FontStyle20"/>
          <w:sz w:val="26"/>
          <w:szCs w:val="26"/>
          <w:lang w:val="uk-UA" w:eastAsia="uk-UA"/>
        </w:rPr>
      </w:pPr>
      <w:r w:rsidRPr="008C1BB5">
        <w:rPr>
          <w:rStyle w:val="FontStyle20"/>
          <w:sz w:val="26"/>
          <w:szCs w:val="26"/>
          <w:lang w:val="uk-UA" w:eastAsia="uk-UA"/>
        </w:rPr>
        <w:t>5.3</w:t>
      </w:r>
      <w:r>
        <w:rPr>
          <w:rStyle w:val="FontStyle20"/>
          <w:sz w:val="26"/>
          <w:szCs w:val="26"/>
          <w:lang w:val="uk-UA" w:eastAsia="uk-UA"/>
        </w:rPr>
        <w:t>.</w:t>
      </w:r>
      <w:r w:rsidRPr="008C1BB5">
        <w:rPr>
          <w:rStyle w:val="FontStyle20"/>
          <w:sz w:val="26"/>
          <w:szCs w:val="26"/>
          <w:lang w:val="uk-UA" w:eastAsia="uk-UA"/>
        </w:rPr>
        <w:t xml:space="preserve"> Майно СЛУЖБИ  є комунальною власністю і закріплюється за нею на праві оперативного управління. Цим майном СЛУЖБА володіє, користується та розпоряджається в межах і в порядку, визначеним чинним законодавством та цим Статутом.</w:t>
      </w:r>
    </w:p>
    <w:p w:rsidR="00912FA3" w:rsidRPr="008C1BB5" w:rsidRDefault="00912FA3" w:rsidP="00284BED">
      <w:pPr>
        <w:pStyle w:val="Style10"/>
        <w:widowControl/>
        <w:tabs>
          <w:tab w:val="left" w:pos="480"/>
        </w:tabs>
        <w:spacing w:line="240" w:lineRule="auto"/>
        <w:rPr>
          <w:rStyle w:val="FontStyle20"/>
          <w:sz w:val="26"/>
          <w:szCs w:val="26"/>
          <w:lang w:val="uk-UA" w:eastAsia="uk-UA"/>
        </w:rPr>
      </w:pPr>
      <w:r w:rsidRPr="008C1BB5">
        <w:rPr>
          <w:rStyle w:val="FontStyle20"/>
          <w:sz w:val="26"/>
          <w:szCs w:val="26"/>
          <w:lang w:val="uk-UA" w:eastAsia="uk-UA"/>
        </w:rPr>
        <w:t>5.4.</w:t>
      </w:r>
      <w:r>
        <w:rPr>
          <w:rStyle w:val="FontStyle20"/>
          <w:sz w:val="26"/>
          <w:szCs w:val="26"/>
          <w:lang w:val="uk-UA" w:eastAsia="uk-UA"/>
        </w:rPr>
        <w:t xml:space="preserve"> </w:t>
      </w:r>
      <w:r w:rsidRPr="008C1BB5">
        <w:rPr>
          <w:rStyle w:val="FontStyle20"/>
          <w:sz w:val="26"/>
          <w:szCs w:val="26"/>
          <w:lang w:val="uk-UA" w:eastAsia="uk-UA"/>
        </w:rPr>
        <w:t>Джерелами формування майна СЛУЖБИ є:</w:t>
      </w:r>
    </w:p>
    <w:p w:rsidR="00912FA3" w:rsidRPr="008C1BB5" w:rsidRDefault="00912FA3" w:rsidP="0002603E">
      <w:pPr>
        <w:pStyle w:val="Style14"/>
        <w:widowControl/>
        <w:numPr>
          <w:ilvl w:val="0"/>
          <w:numId w:val="15"/>
        </w:numPr>
        <w:tabs>
          <w:tab w:val="left" w:pos="1330"/>
        </w:tabs>
        <w:spacing w:line="240" w:lineRule="auto"/>
        <w:ind w:left="734" w:firstLine="0"/>
        <w:rPr>
          <w:rStyle w:val="FontStyle20"/>
          <w:sz w:val="26"/>
          <w:szCs w:val="26"/>
          <w:lang w:val="uk-UA" w:eastAsia="uk-UA"/>
        </w:rPr>
      </w:pPr>
      <w:r w:rsidRPr="008C1BB5">
        <w:rPr>
          <w:rStyle w:val="FontStyle20"/>
          <w:sz w:val="26"/>
          <w:szCs w:val="26"/>
          <w:lang w:val="uk-UA" w:eastAsia="uk-UA"/>
        </w:rPr>
        <w:t>майно, передане їй Засновником;</w:t>
      </w:r>
      <w:bookmarkStart w:id="0" w:name="_GoBack"/>
      <w:bookmarkEnd w:id="0"/>
    </w:p>
    <w:p w:rsidR="00912FA3" w:rsidRPr="008C1BB5" w:rsidRDefault="00912FA3" w:rsidP="0002603E">
      <w:pPr>
        <w:pStyle w:val="Style14"/>
        <w:widowControl/>
        <w:numPr>
          <w:ilvl w:val="0"/>
          <w:numId w:val="15"/>
        </w:numPr>
        <w:tabs>
          <w:tab w:val="left" w:pos="1330"/>
        </w:tabs>
        <w:spacing w:line="240" w:lineRule="auto"/>
        <w:ind w:left="734" w:firstLine="0"/>
        <w:rPr>
          <w:rStyle w:val="FontStyle20"/>
          <w:sz w:val="26"/>
          <w:szCs w:val="26"/>
          <w:lang w:val="uk-UA" w:eastAsia="uk-UA"/>
        </w:rPr>
      </w:pPr>
      <w:r w:rsidRPr="008C1BB5">
        <w:rPr>
          <w:rStyle w:val="FontStyle20"/>
          <w:sz w:val="26"/>
          <w:szCs w:val="26"/>
          <w:lang w:val="uk-UA" w:eastAsia="uk-UA"/>
        </w:rPr>
        <w:t>кошти місцевих бюджетів;</w:t>
      </w:r>
    </w:p>
    <w:p w:rsidR="00912FA3" w:rsidRPr="008C1BB5" w:rsidRDefault="00912FA3" w:rsidP="0002603E">
      <w:pPr>
        <w:pStyle w:val="Style14"/>
        <w:widowControl/>
        <w:numPr>
          <w:ilvl w:val="0"/>
          <w:numId w:val="15"/>
        </w:numPr>
        <w:tabs>
          <w:tab w:val="left" w:pos="1330"/>
        </w:tabs>
        <w:spacing w:line="240" w:lineRule="auto"/>
        <w:ind w:left="734" w:firstLine="0"/>
        <w:rPr>
          <w:rStyle w:val="FontStyle20"/>
          <w:sz w:val="26"/>
          <w:szCs w:val="26"/>
          <w:lang w:val="uk-UA" w:eastAsia="uk-UA"/>
        </w:rPr>
      </w:pPr>
      <w:r w:rsidRPr="008C1BB5">
        <w:rPr>
          <w:rStyle w:val="FontStyle20"/>
          <w:sz w:val="26"/>
          <w:szCs w:val="26"/>
          <w:lang w:val="uk-UA" w:eastAsia="uk-UA"/>
        </w:rPr>
        <w:t>кошти місцевих бюджетів на виконання окремих програм;</w:t>
      </w:r>
    </w:p>
    <w:p w:rsidR="00912FA3" w:rsidRPr="008C1BB5" w:rsidRDefault="00912FA3" w:rsidP="0002603E">
      <w:pPr>
        <w:pStyle w:val="Style14"/>
        <w:widowControl/>
        <w:numPr>
          <w:ilvl w:val="0"/>
          <w:numId w:val="16"/>
        </w:numPr>
        <w:tabs>
          <w:tab w:val="left" w:pos="1325"/>
        </w:tabs>
        <w:spacing w:line="240" w:lineRule="auto"/>
        <w:ind w:firstLine="730"/>
        <w:rPr>
          <w:rStyle w:val="FontStyle20"/>
          <w:sz w:val="26"/>
          <w:szCs w:val="26"/>
          <w:lang w:val="uk-UA" w:eastAsia="uk-UA"/>
        </w:rPr>
      </w:pPr>
      <w:r w:rsidRPr="008C1BB5">
        <w:rPr>
          <w:rStyle w:val="FontStyle20"/>
          <w:sz w:val="26"/>
          <w:szCs w:val="26"/>
          <w:lang w:val="uk-UA" w:eastAsia="uk-UA"/>
        </w:rPr>
        <w:t>кошти, одержані в установленому порядку, від перерахувань за постійне та обов'язкове обслуговування об'єктів на договірній основі;</w:t>
      </w:r>
    </w:p>
    <w:p w:rsidR="00912FA3" w:rsidRPr="008C1BB5" w:rsidRDefault="00912FA3" w:rsidP="0002603E">
      <w:pPr>
        <w:pStyle w:val="Style14"/>
        <w:widowControl/>
        <w:numPr>
          <w:ilvl w:val="0"/>
          <w:numId w:val="16"/>
        </w:numPr>
        <w:tabs>
          <w:tab w:val="left" w:pos="1325"/>
        </w:tabs>
        <w:spacing w:line="240" w:lineRule="auto"/>
        <w:ind w:firstLine="730"/>
        <w:rPr>
          <w:rStyle w:val="FontStyle20"/>
          <w:sz w:val="26"/>
          <w:szCs w:val="26"/>
          <w:lang w:val="uk-UA" w:eastAsia="uk-UA"/>
        </w:rPr>
      </w:pPr>
      <w:r w:rsidRPr="008C1BB5">
        <w:rPr>
          <w:rStyle w:val="FontStyle20"/>
          <w:sz w:val="26"/>
          <w:szCs w:val="26"/>
          <w:lang w:val="uk-UA" w:eastAsia="uk-UA"/>
        </w:rPr>
        <w:t>кошти, одержані від підприємств, установ та організацій за надані послуги, виконані технічні та водолазно-рятувальні роботи;</w:t>
      </w:r>
    </w:p>
    <w:p w:rsidR="00912FA3" w:rsidRPr="008C1BB5" w:rsidRDefault="00912FA3" w:rsidP="0002603E">
      <w:pPr>
        <w:pStyle w:val="Style14"/>
        <w:widowControl/>
        <w:tabs>
          <w:tab w:val="left" w:pos="1330"/>
        </w:tabs>
        <w:spacing w:line="240" w:lineRule="auto"/>
        <w:ind w:firstLine="730"/>
        <w:rPr>
          <w:rStyle w:val="FontStyle20"/>
          <w:sz w:val="26"/>
          <w:szCs w:val="26"/>
          <w:lang w:val="uk-UA" w:eastAsia="uk-UA"/>
        </w:rPr>
      </w:pPr>
      <w:r w:rsidRPr="008C1BB5">
        <w:rPr>
          <w:rStyle w:val="FontStyle20"/>
          <w:sz w:val="26"/>
          <w:szCs w:val="26"/>
          <w:lang w:val="uk-UA" w:eastAsia="uk-UA"/>
        </w:rPr>
        <w:t>5.4.6.</w:t>
      </w:r>
      <w:r w:rsidRPr="008C1BB5">
        <w:rPr>
          <w:rStyle w:val="FontStyle20"/>
          <w:sz w:val="26"/>
          <w:szCs w:val="26"/>
          <w:lang w:val="uk-UA" w:eastAsia="uk-UA"/>
        </w:rPr>
        <w:tab/>
        <w:t>кошти, що надходять як благодійні внески та кошти від надання інших</w:t>
      </w:r>
      <w:r w:rsidRPr="008C1BB5">
        <w:rPr>
          <w:rStyle w:val="FontStyle20"/>
          <w:sz w:val="26"/>
          <w:szCs w:val="26"/>
          <w:lang w:val="uk-UA" w:eastAsia="uk-UA"/>
        </w:rPr>
        <w:br/>
        <w:t>додаткових платних послуг, передбачених законодавством України;</w:t>
      </w:r>
    </w:p>
    <w:p w:rsidR="00912FA3" w:rsidRPr="008C1BB5" w:rsidRDefault="00912FA3" w:rsidP="0002603E">
      <w:pPr>
        <w:pStyle w:val="Style14"/>
        <w:widowControl/>
        <w:tabs>
          <w:tab w:val="left" w:pos="1334"/>
        </w:tabs>
        <w:spacing w:line="240" w:lineRule="auto"/>
        <w:ind w:left="734" w:firstLine="0"/>
        <w:rPr>
          <w:rStyle w:val="FontStyle20"/>
          <w:sz w:val="26"/>
          <w:szCs w:val="26"/>
          <w:lang w:val="uk-UA" w:eastAsia="uk-UA"/>
        </w:rPr>
      </w:pPr>
      <w:r w:rsidRPr="008C1BB5">
        <w:rPr>
          <w:rStyle w:val="FontStyle20"/>
          <w:sz w:val="26"/>
          <w:szCs w:val="26"/>
          <w:lang w:val="uk-UA" w:eastAsia="uk-UA"/>
        </w:rPr>
        <w:t>5.4.7.</w:t>
      </w:r>
      <w:r w:rsidRPr="008C1BB5">
        <w:rPr>
          <w:rStyle w:val="FontStyle20"/>
          <w:sz w:val="26"/>
          <w:szCs w:val="26"/>
          <w:lang w:val="uk-UA" w:eastAsia="uk-UA"/>
        </w:rPr>
        <w:tab/>
        <w:t>інші джерела, не заборонені чинним законодавством.</w:t>
      </w:r>
    </w:p>
    <w:p w:rsidR="00912FA3" w:rsidRPr="008C1BB5" w:rsidRDefault="00912FA3" w:rsidP="00284BED">
      <w:pPr>
        <w:pStyle w:val="Style9"/>
        <w:widowControl/>
        <w:jc w:val="left"/>
        <w:rPr>
          <w:rStyle w:val="FontStyle20"/>
          <w:sz w:val="26"/>
          <w:szCs w:val="26"/>
          <w:lang w:val="uk-UA" w:eastAsia="uk-UA"/>
        </w:rPr>
      </w:pPr>
      <w:r w:rsidRPr="008C1BB5">
        <w:rPr>
          <w:rStyle w:val="FontStyle20"/>
          <w:sz w:val="26"/>
          <w:szCs w:val="26"/>
          <w:lang w:val="uk-UA" w:eastAsia="uk-UA"/>
        </w:rPr>
        <w:t>5.5</w:t>
      </w:r>
      <w:r>
        <w:rPr>
          <w:rStyle w:val="FontStyle20"/>
          <w:sz w:val="26"/>
          <w:szCs w:val="26"/>
          <w:lang w:val="uk-UA" w:eastAsia="uk-UA"/>
        </w:rPr>
        <w:t xml:space="preserve">. </w:t>
      </w:r>
      <w:r w:rsidRPr="008C1BB5">
        <w:rPr>
          <w:rStyle w:val="FontStyle20"/>
          <w:sz w:val="26"/>
          <w:szCs w:val="26"/>
          <w:lang w:val="uk-UA" w:eastAsia="uk-UA"/>
        </w:rPr>
        <w:t>Відчуження основних засобів, закріплених за СЛУЖБОЮ, здійснюється у встановленому законом порядку з дозволу Засновника.</w:t>
      </w:r>
    </w:p>
    <w:p w:rsidR="00912FA3" w:rsidRPr="008C1BB5" w:rsidRDefault="00912FA3" w:rsidP="00284BED">
      <w:pPr>
        <w:pStyle w:val="Style9"/>
        <w:widowControl/>
        <w:jc w:val="left"/>
        <w:rPr>
          <w:rStyle w:val="FontStyle20"/>
          <w:sz w:val="26"/>
          <w:szCs w:val="26"/>
          <w:lang w:val="uk-UA" w:eastAsia="uk-UA"/>
        </w:rPr>
      </w:pPr>
      <w:r w:rsidRPr="008C1BB5">
        <w:rPr>
          <w:rStyle w:val="FontStyle20"/>
          <w:sz w:val="26"/>
          <w:szCs w:val="26"/>
          <w:lang w:val="uk-UA" w:eastAsia="uk-UA"/>
        </w:rPr>
        <w:t>5.6. Збитки, завдані СЛУЖБІ фізичними і юридичними особами, відшкодовуються у встановленому чинним законодавством порядку.</w:t>
      </w:r>
    </w:p>
    <w:p w:rsidR="00912FA3" w:rsidRPr="008C1BB5" w:rsidRDefault="00912FA3" w:rsidP="0002603E">
      <w:pPr>
        <w:pStyle w:val="Style11"/>
        <w:widowControl/>
        <w:jc w:val="both"/>
        <w:rPr>
          <w:sz w:val="26"/>
          <w:szCs w:val="26"/>
          <w:lang w:val="uk-UA"/>
        </w:rPr>
      </w:pPr>
    </w:p>
    <w:p w:rsidR="00912FA3" w:rsidRPr="008C1BB5" w:rsidRDefault="00912FA3" w:rsidP="00123541">
      <w:pPr>
        <w:pStyle w:val="Style11"/>
        <w:widowControl/>
        <w:spacing w:before="38"/>
        <w:jc w:val="center"/>
        <w:rPr>
          <w:rStyle w:val="FontStyle21"/>
          <w:sz w:val="26"/>
          <w:szCs w:val="26"/>
          <w:lang w:val="uk-UA" w:eastAsia="uk-UA"/>
        </w:rPr>
      </w:pPr>
      <w:r w:rsidRPr="008C1BB5">
        <w:rPr>
          <w:rStyle w:val="FontStyle21"/>
          <w:sz w:val="26"/>
          <w:szCs w:val="26"/>
          <w:lang w:val="uk-UA" w:eastAsia="uk-UA"/>
        </w:rPr>
        <w:t>6.   УПРАВЛІННЯ СЛУЖБОЮ</w:t>
      </w:r>
    </w:p>
    <w:p w:rsidR="00912FA3" w:rsidRPr="008C1BB5" w:rsidRDefault="00912FA3" w:rsidP="00284BED">
      <w:pPr>
        <w:pStyle w:val="Style10"/>
        <w:widowControl/>
        <w:tabs>
          <w:tab w:val="left" w:pos="413"/>
        </w:tabs>
        <w:spacing w:line="240" w:lineRule="auto"/>
        <w:jc w:val="left"/>
        <w:rPr>
          <w:rStyle w:val="FontStyle20"/>
          <w:sz w:val="26"/>
          <w:szCs w:val="26"/>
          <w:lang w:val="uk-UA" w:eastAsia="uk-UA"/>
        </w:rPr>
      </w:pPr>
      <w:r>
        <w:rPr>
          <w:rStyle w:val="FontStyle20"/>
          <w:sz w:val="26"/>
          <w:szCs w:val="26"/>
          <w:lang w:val="uk-UA" w:eastAsia="uk-UA"/>
        </w:rPr>
        <w:t>6.1</w:t>
      </w:r>
      <w:r w:rsidRPr="008C1BB5">
        <w:rPr>
          <w:rStyle w:val="FontStyle20"/>
          <w:sz w:val="26"/>
          <w:szCs w:val="26"/>
          <w:lang w:val="uk-UA" w:eastAsia="uk-UA"/>
        </w:rPr>
        <w:t>.</w:t>
      </w:r>
      <w:r w:rsidRPr="008C1BB5">
        <w:rPr>
          <w:rStyle w:val="FontStyle20"/>
          <w:sz w:val="26"/>
          <w:szCs w:val="26"/>
          <w:lang w:val="uk-UA" w:eastAsia="uk-UA"/>
        </w:rPr>
        <w:tab/>
        <w:t>Керівництво СЛУЖБОЮ здійснює керівник.</w:t>
      </w:r>
    </w:p>
    <w:p w:rsidR="00912FA3" w:rsidRPr="008C1BB5" w:rsidRDefault="00912FA3" w:rsidP="00B62D40">
      <w:pPr>
        <w:pStyle w:val="Style10"/>
        <w:widowControl/>
        <w:tabs>
          <w:tab w:val="left" w:pos="480"/>
        </w:tabs>
        <w:spacing w:line="240" w:lineRule="auto"/>
        <w:jc w:val="left"/>
        <w:rPr>
          <w:rStyle w:val="FontStyle20"/>
          <w:sz w:val="26"/>
          <w:szCs w:val="26"/>
          <w:lang w:val="uk-UA" w:eastAsia="uk-UA"/>
        </w:rPr>
      </w:pPr>
      <w:r>
        <w:rPr>
          <w:rStyle w:val="FontStyle20"/>
          <w:sz w:val="26"/>
          <w:szCs w:val="26"/>
          <w:lang w:val="uk-UA" w:eastAsia="uk-UA"/>
        </w:rPr>
        <w:t>6.2.</w:t>
      </w:r>
      <w:r w:rsidRPr="008C1BB5">
        <w:rPr>
          <w:rStyle w:val="FontStyle20"/>
          <w:sz w:val="26"/>
          <w:szCs w:val="26"/>
          <w:lang w:val="uk-UA" w:eastAsia="uk-UA"/>
        </w:rPr>
        <w:t>Призначення або звільнення керівника СЛУЖБИ з посади здійснюється міським</w:t>
      </w:r>
      <w:r w:rsidRPr="008C1BB5">
        <w:rPr>
          <w:rStyle w:val="FontStyle20"/>
          <w:sz w:val="26"/>
          <w:szCs w:val="26"/>
          <w:lang w:val="uk-UA" w:eastAsia="uk-UA"/>
        </w:rPr>
        <w:br/>
        <w:t>головою.</w:t>
      </w:r>
    </w:p>
    <w:p w:rsidR="00912FA3" w:rsidRPr="008C1BB5" w:rsidRDefault="00912FA3" w:rsidP="0002603E">
      <w:pPr>
        <w:pStyle w:val="Style10"/>
        <w:widowControl/>
        <w:numPr>
          <w:ilvl w:val="0"/>
          <w:numId w:val="17"/>
        </w:numPr>
        <w:tabs>
          <w:tab w:val="left" w:pos="418"/>
        </w:tabs>
        <w:spacing w:line="240" w:lineRule="auto"/>
        <w:rPr>
          <w:rStyle w:val="FontStyle20"/>
          <w:sz w:val="26"/>
          <w:szCs w:val="26"/>
          <w:lang w:val="uk-UA" w:eastAsia="uk-UA"/>
        </w:rPr>
      </w:pPr>
      <w:r w:rsidRPr="008C1BB5">
        <w:rPr>
          <w:rStyle w:val="FontStyle20"/>
          <w:sz w:val="26"/>
          <w:szCs w:val="26"/>
          <w:lang w:val="uk-UA" w:eastAsia="uk-UA"/>
        </w:rPr>
        <w:t>Керівник СЛУЖБИ діє на підставі контракту, укладеного з міським головою.</w:t>
      </w:r>
    </w:p>
    <w:p w:rsidR="00912FA3" w:rsidRPr="008C1BB5" w:rsidRDefault="00912FA3" w:rsidP="0002603E">
      <w:pPr>
        <w:pStyle w:val="Style10"/>
        <w:widowControl/>
        <w:numPr>
          <w:ilvl w:val="0"/>
          <w:numId w:val="17"/>
        </w:numPr>
        <w:tabs>
          <w:tab w:val="left" w:pos="418"/>
        </w:tabs>
        <w:spacing w:line="240" w:lineRule="auto"/>
        <w:rPr>
          <w:rStyle w:val="FontStyle20"/>
          <w:sz w:val="26"/>
          <w:szCs w:val="26"/>
          <w:lang w:val="uk-UA" w:eastAsia="uk-UA"/>
        </w:rPr>
      </w:pPr>
      <w:r w:rsidRPr="008C1BB5">
        <w:rPr>
          <w:rStyle w:val="FontStyle20"/>
          <w:sz w:val="26"/>
          <w:szCs w:val="26"/>
          <w:lang w:val="uk-UA" w:eastAsia="uk-UA"/>
        </w:rPr>
        <w:t>Керівник СЛУЖБИ самостійно вирішує питання діяльності СЛУЖБИ, за винятком тих, що віднесені до компетенції Засновника та органів управління з питань надзвичайних ситуацій та цивільного захисту населення.</w:t>
      </w:r>
    </w:p>
    <w:p w:rsidR="00912FA3" w:rsidRPr="008C1BB5" w:rsidRDefault="00912FA3" w:rsidP="0002603E">
      <w:pPr>
        <w:pStyle w:val="Style10"/>
        <w:widowControl/>
        <w:numPr>
          <w:ilvl w:val="0"/>
          <w:numId w:val="17"/>
        </w:numPr>
        <w:tabs>
          <w:tab w:val="left" w:pos="418"/>
        </w:tabs>
        <w:spacing w:before="5" w:line="240" w:lineRule="auto"/>
        <w:rPr>
          <w:rStyle w:val="FontStyle20"/>
          <w:sz w:val="26"/>
          <w:szCs w:val="26"/>
          <w:lang w:val="uk-UA" w:eastAsia="uk-UA"/>
        </w:rPr>
      </w:pPr>
      <w:r w:rsidRPr="008C1BB5">
        <w:rPr>
          <w:rStyle w:val="FontStyle20"/>
          <w:sz w:val="26"/>
          <w:szCs w:val="26"/>
          <w:lang w:val="uk-UA" w:eastAsia="uk-UA"/>
        </w:rPr>
        <w:t>Керівник СЛУЖБИ:</w:t>
      </w:r>
    </w:p>
    <w:p w:rsidR="00912FA3" w:rsidRPr="008C1BB5" w:rsidRDefault="00912FA3" w:rsidP="00B62D40">
      <w:pPr>
        <w:pStyle w:val="Style14"/>
        <w:widowControl/>
        <w:tabs>
          <w:tab w:val="left" w:pos="1450"/>
        </w:tabs>
        <w:spacing w:line="240" w:lineRule="auto"/>
        <w:ind w:firstLine="710"/>
        <w:jc w:val="left"/>
        <w:rPr>
          <w:rStyle w:val="FontStyle20"/>
          <w:sz w:val="26"/>
          <w:szCs w:val="26"/>
          <w:lang w:val="uk-UA" w:eastAsia="uk-UA"/>
        </w:rPr>
      </w:pPr>
      <w:r>
        <w:rPr>
          <w:rStyle w:val="FontStyle20"/>
          <w:sz w:val="26"/>
          <w:szCs w:val="26"/>
          <w:lang w:val="uk-UA" w:eastAsia="uk-UA"/>
        </w:rPr>
        <w:lastRenderedPageBreak/>
        <w:t>6.5.1.</w:t>
      </w:r>
      <w:r w:rsidRPr="008C1BB5">
        <w:rPr>
          <w:rStyle w:val="FontStyle20"/>
          <w:sz w:val="26"/>
          <w:szCs w:val="26"/>
          <w:lang w:val="uk-UA" w:eastAsia="uk-UA"/>
        </w:rPr>
        <w:t>несе персональну відповідальність за стан і діяльність СЛУЖБИ, за</w:t>
      </w:r>
      <w:r w:rsidRPr="008C1BB5">
        <w:rPr>
          <w:rStyle w:val="FontStyle20"/>
          <w:sz w:val="26"/>
          <w:szCs w:val="26"/>
          <w:lang w:val="uk-UA" w:eastAsia="uk-UA"/>
        </w:rPr>
        <w:br/>
        <w:t xml:space="preserve">додержання вимог чинного законодавства України, цього Статуту, рішень </w:t>
      </w:r>
      <w:proofErr w:type="spellStart"/>
      <w:r w:rsidRPr="008C1BB5">
        <w:rPr>
          <w:rStyle w:val="FontStyle20"/>
          <w:sz w:val="26"/>
          <w:szCs w:val="26"/>
          <w:lang w:val="uk-UA" w:eastAsia="uk-UA"/>
        </w:rPr>
        <w:t>Славутської</w:t>
      </w:r>
      <w:proofErr w:type="spellEnd"/>
      <w:r w:rsidR="00963D0D">
        <w:rPr>
          <w:rStyle w:val="FontStyle20"/>
          <w:sz w:val="26"/>
          <w:szCs w:val="26"/>
          <w:lang w:val="uk-UA" w:eastAsia="uk-UA"/>
        </w:rPr>
        <w:t xml:space="preserve"> </w:t>
      </w:r>
      <w:r w:rsidRPr="008C1BB5">
        <w:rPr>
          <w:rStyle w:val="FontStyle20"/>
          <w:sz w:val="26"/>
          <w:szCs w:val="26"/>
          <w:lang w:val="uk-UA" w:eastAsia="uk-UA"/>
        </w:rPr>
        <w:t>міської Ради, її виконавчого комітету, розпоряджень міського голови;</w:t>
      </w:r>
    </w:p>
    <w:p w:rsidR="00912FA3" w:rsidRPr="008C1BB5" w:rsidRDefault="00912FA3" w:rsidP="0002603E">
      <w:pPr>
        <w:pStyle w:val="Style14"/>
        <w:widowControl/>
        <w:numPr>
          <w:ilvl w:val="0"/>
          <w:numId w:val="18"/>
        </w:numPr>
        <w:tabs>
          <w:tab w:val="left" w:pos="1334"/>
        </w:tabs>
        <w:spacing w:line="240" w:lineRule="auto"/>
        <w:ind w:firstLine="720"/>
        <w:rPr>
          <w:rStyle w:val="FontStyle20"/>
          <w:sz w:val="26"/>
          <w:szCs w:val="26"/>
          <w:lang w:val="uk-UA" w:eastAsia="uk-UA"/>
        </w:rPr>
      </w:pPr>
      <w:r w:rsidRPr="008C1BB5">
        <w:rPr>
          <w:rStyle w:val="FontStyle20"/>
          <w:sz w:val="26"/>
          <w:szCs w:val="26"/>
          <w:lang w:val="uk-UA" w:eastAsia="uk-UA"/>
        </w:rPr>
        <w:t>діє без довіреності від імені СЛУЖБИ, представляє її у всіх</w:t>
      </w:r>
      <w:r w:rsidR="007D1823">
        <w:rPr>
          <w:rStyle w:val="FontStyle20"/>
          <w:sz w:val="26"/>
          <w:szCs w:val="26"/>
          <w:lang w:val="uk-UA" w:eastAsia="uk-UA"/>
        </w:rPr>
        <w:t xml:space="preserve"> органах влади,</w:t>
      </w:r>
      <w:r w:rsidRPr="008C1BB5">
        <w:rPr>
          <w:rStyle w:val="FontStyle20"/>
          <w:sz w:val="26"/>
          <w:szCs w:val="26"/>
          <w:lang w:val="uk-UA" w:eastAsia="uk-UA"/>
        </w:rPr>
        <w:t xml:space="preserve"> підприємствах, установах та організаціях;</w:t>
      </w:r>
    </w:p>
    <w:p w:rsidR="00912FA3" w:rsidRPr="008C1BB5" w:rsidRDefault="00912FA3" w:rsidP="0002603E">
      <w:pPr>
        <w:pStyle w:val="Style14"/>
        <w:widowControl/>
        <w:numPr>
          <w:ilvl w:val="0"/>
          <w:numId w:val="18"/>
        </w:numPr>
        <w:tabs>
          <w:tab w:val="left" w:pos="1334"/>
        </w:tabs>
        <w:spacing w:line="240" w:lineRule="auto"/>
        <w:ind w:firstLine="720"/>
        <w:rPr>
          <w:rStyle w:val="FontStyle20"/>
          <w:sz w:val="26"/>
          <w:szCs w:val="26"/>
          <w:lang w:val="uk-UA" w:eastAsia="uk-UA"/>
        </w:rPr>
      </w:pPr>
      <w:r w:rsidRPr="008C1BB5">
        <w:rPr>
          <w:rStyle w:val="FontStyle20"/>
          <w:sz w:val="26"/>
          <w:szCs w:val="26"/>
          <w:lang w:val="uk-UA" w:eastAsia="uk-UA"/>
        </w:rPr>
        <w:t>розпоряджається коштами та майном СЛУЖБИ відповідно до чинного законодавства</w:t>
      </w:r>
      <w:r w:rsidR="007D1823">
        <w:rPr>
          <w:rStyle w:val="FontStyle20"/>
          <w:sz w:val="26"/>
          <w:szCs w:val="26"/>
          <w:lang w:val="uk-UA" w:eastAsia="uk-UA"/>
        </w:rPr>
        <w:t xml:space="preserve"> України</w:t>
      </w:r>
      <w:r w:rsidRPr="008C1BB5">
        <w:rPr>
          <w:rStyle w:val="FontStyle20"/>
          <w:sz w:val="26"/>
          <w:szCs w:val="26"/>
          <w:lang w:val="uk-UA" w:eastAsia="uk-UA"/>
        </w:rPr>
        <w:t xml:space="preserve"> та рішень Засновника;</w:t>
      </w:r>
    </w:p>
    <w:p w:rsidR="00912FA3" w:rsidRPr="008C1BB5" w:rsidRDefault="00912FA3" w:rsidP="0002603E">
      <w:pPr>
        <w:pStyle w:val="Style14"/>
        <w:widowControl/>
        <w:numPr>
          <w:ilvl w:val="0"/>
          <w:numId w:val="18"/>
        </w:numPr>
        <w:tabs>
          <w:tab w:val="left" w:pos="1334"/>
        </w:tabs>
        <w:spacing w:line="240" w:lineRule="auto"/>
        <w:ind w:firstLine="720"/>
        <w:rPr>
          <w:rStyle w:val="FontStyle20"/>
          <w:sz w:val="26"/>
          <w:szCs w:val="26"/>
          <w:lang w:val="uk-UA" w:eastAsia="uk-UA"/>
        </w:rPr>
      </w:pPr>
      <w:r w:rsidRPr="008C1BB5">
        <w:rPr>
          <w:rStyle w:val="FontStyle20"/>
          <w:sz w:val="26"/>
          <w:szCs w:val="26"/>
          <w:lang w:val="uk-UA" w:eastAsia="uk-UA"/>
        </w:rPr>
        <w:t>укладає договори, видає накази в межах своїх повноважень та у відповідності до чинного законодавства України;</w:t>
      </w:r>
    </w:p>
    <w:p w:rsidR="00912FA3" w:rsidRPr="008C1BB5" w:rsidRDefault="00912FA3" w:rsidP="0002603E">
      <w:pPr>
        <w:pStyle w:val="Style14"/>
        <w:widowControl/>
        <w:numPr>
          <w:ilvl w:val="0"/>
          <w:numId w:val="18"/>
        </w:numPr>
        <w:tabs>
          <w:tab w:val="left" w:pos="1334"/>
        </w:tabs>
        <w:spacing w:line="240" w:lineRule="auto"/>
        <w:ind w:firstLine="720"/>
        <w:rPr>
          <w:rStyle w:val="FontStyle20"/>
          <w:sz w:val="26"/>
          <w:szCs w:val="26"/>
          <w:lang w:val="uk-UA" w:eastAsia="uk-UA"/>
        </w:rPr>
      </w:pPr>
      <w:r w:rsidRPr="008C1BB5">
        <w:rPr>
          <w:rStyle w:val="FontStyle20"/>
          <w:sz w:val="26"/>
          <w:szCs w:val="26"/>
          <w:lang w:val="uk-UA" w:eastAsia="uk-UA"/>
        </w:rPr>
        <w:t>несе відповідальність за результати своєї діяльності, в тому числі за цільове використання бюджетних коштів;</w:t>
      </w:r>
    </w:p>
    <w:p w:rsidR="00912FA3" w:rsidRPr="008C1BB5" w:rsidRDefault="00912FA3" w:rsidP="0002603E">
      <w:pPr>
        <w:pStyle w:val="Style14"/>
        <w:widowControl/>
        <w:tabs>
          <w:tab w:val="left" w:pos="1474"/>
        </w:tabs>
        <w:spacing w:line="240" w:lineRule="auto"/>
        <w:ind w:firstLine="715"/>
        <w:rPr>
          <w:rStyle w:val="FontStyle20"/>
          <w:sz w:val="26"/>
          <w:szCs w:val="26"/>
          <w:lang w:val="uk-UA" w:eastAsia="uk-UA"/>
        </w:rPr>
      </w:pPr>
      <w:r>
        <w:rPr>
          <w:rStyle w:val="FontStyle20"/>
          <w:sz w:val="26"/>
          <w:szCs w:val="26"/>
          <w:lang w:val="uk-UA" w:eastAsia="uk-UA"/>
        </w:rPr>
        <w:t>6.5.6.</w:t>
      </w:r>
      <w:r w:rsidRPr="008C1BB5">
        <w:rPr>
          <w:rStyle w:val="FontStyle20"/>
          <w:sz w:val="26"/>
          <w:szCs w:val="26"/>
          <w:lang w:val="uk-UA" w:eastAsia="uk-UA"/>
        </w:rPr>
        <w:t>формує кошторис та штатний розпис СЛУЖБИ у відповідності до</w:t>
      </w:r>
      <w:r w:rsidRPr="008C1BB5">
        <w:rPr>
          <w:rStyle w:val="FontStyle20"/>
          <w:sz w:val="26"/>
          <w:szCs w:val="26"/>
          <w:lang w:val="uk-UA" w:eastAsia="uk-UA"/>
        </w:rPr>
        <w:br/>
        <w:t>законодавства України;</w:t>
      </w:r>
    </w:p>
    <w:p w:rsidR="00912FA3" w:rsidRPr="008C1BB5" w:rsidRDefault="00912FA3" w:rsidP="0002603E">
      <w:pPr>
        <w:pStyle w:val="Style14"/>
        <w:widowControl/>
        <w:tabs>
          <w:tab w:val="left" w:pos="1325"/>
        </w:tabs>
        <w:spacing w:line="240" w:lineRule="auto"/>
        <w:ind w:left="720" w:firstLine="0"/>
        <w:rPr>
          <w:rStyle w:val="FontStyle20"/>
          <w:sz w:val="26"/>
          <w:szCs w:val="26"/>
          <w:lang w:val="uk-UA" w:eastAsia="uk-UA"/>
        </w:rPr>
      </w:pPr>
      <w:r w:rsidRPr="008C1BB5">
        <w:rPr>
          <w:rStyle w:val="FontStyle20"/>
          <w:sz w:val="26"/>
          <w:szCs w:val="26"/>
          <w:lang w:val="uk-UA" w:eastAsia="uk-UA"/>
        </w:rPr>
        <w:t>6.5.7.</w:t>
      </w:r>
      <w:r w:rsidRPr="008C1BB5">
        <w:rPr>
          <w:rStyle w:val="FontStyle20"/>
          <w:sz w:val="26"/>
          <w:szCs w:val="26"/>
          <w:lang w:val="uk-UA" w:eastAsia="uk-UA"/>
        </w:rPr>
        <w:tab/>
        <w:t>несе відповідальність за складання та виконання кошторисів витрат;</w:t>
      </w:r>
    </w:p>
    <w:p w:rsidR="00912FA3" w:rsidRPr="008C1BB5" w:rsidRDefault="00912FA3" w:rsidP="0002603E">
      <w:pPr>
        <w:pStyle w:val="Style14"/>
        <w:widowControl/>
        <w:numPr>
          <w:ilvl w:val="0"/>
          <w:numId w:val="19"/>
        </w:numPr>
        <w:tabs>
          <w:tab w:val="left" w:pos="1315"/>
        </w:tabs>
        <w:spacing w:line="240" w:lineRule="auto"/>
        <w:ind w:firstLine="710"/>
        <w:rPr>
          <w:rStyle w:val="FontStyle20"/>
          <w:sz w:val="26"/>
          <w:szCs w:val="26"/>
          <w:lang w:val="uk-UA" w:eastAsia="uk-UA"/>
        </w:rPr>
      </w:pPr>
      <w:r w:rsidRPr="008C1BB5">
        <w:rPr>
          <w:rStyle w:val="FontStyle20"/>
          <w:sz w:val="26"/>
          <w:szCs w:val="26"/>
          <w:lang w:val="uk-UA" w:eastAsia="uk-UA"/>
        </w:rPr>
        <w:t>приймає в установленому порядку рішення про утворення, реорганізацію або ліквідацію структурних підрозділів СЛУЖБИ;</w:t>
      </w:r>
    </w:p>
    <w:p w:rsidR="00912FA3" w:rsidRPr="008C1BB5" w:rsidRDefault="00912FA3" w:rsidP="0002603E">
      <w:pPr>
        <w:pStyle w:val="Style14"/>
        <w:widowControl/>
        <w:numPr>
          <w:ilvl w:val="0"/>
          <w:numId w:val="19"/>
        </w:numPr>
        <w:tabs>
          <w:tab w:val="left" w:pos="1315"/>
        </w:tabs>
        <w:spacing w:line="240" w:lineRule="auto"/>
        <w:ind w:firstLine="710"/>
        <w:rPr>
          <w:rStyle w:val="FontStyle20"/>
          <w:sz w:val="26"/>
          <w:szCs w:val="26"/>
          <w:lang w:val="uk-UA" w:eastAsia="uk-UA"/>
        </w:rPr>
      </w:pPr>
      <w:r w:rsidRPr="008C1BB5">
        <w:rPr>
          <w:rStyle w:val="FontStyle20"/>
          <w:sz w:val="26"/>
          <w:szCs w:val="26"/>
          <w:lang w:val="uk-UA" w:eastAsia="uk-UA"/>
        </w:rPr>
        <w:t xml:space="preserve">приймає на роботу та звільняє з роботи працівників СЛУЖБИ, застосовує до них засоби заохочення або стягнення відповідно до </w:t>
      </w:r>
      <w:r>
        <w:rPr>
          <w:rStyle w:val="FontStyle20"/>
          <w:sz w:val="26"/>
          <w:szCs w:val="26"/>
          <w:lang w:val="uk-UA" w:eastAsia="uk-UA"/>
        </w:rPr>
        <w:t>законодавства України про працю.</w:t>
      </w:r>
    </w:p>
    <w:p w:rsidR="00912FA3" w:rsidRPr="008C1BB5" w:rsidRDefault="00912FA3" w:rsidP="00123541">
      <w:pPr>
        <w:pStyle w:val="Style11"/>
        <w:widowControl/>
        <w:spacing w:before="62"/>
        <w:jc w:val="center"/>
        <w:rPr>
          <w:rStyle w:val="FontStyle21"/>
          <w:sz w:val="26"/>
          <w:szCs w:val="26"/>
          <w:lang w:val="uk-UA" w:eastAsia="uk-UA"/>
        </w:rPr>
      </w:pPr>
      <w:r w:rsidRPr="008C1BB5">
        <w:rPr>
          <w:rStyle w:val="FontStyle21"/>
          <w:sz w:val="26"/>
          <w:szCs w:val="26"/>
          <w:lang w:val="uk-UA" w:eastAsia="uk-UA"/>
        </w:rPr>
        <w:t>7.   ПРИПИНЕННЯ</w:t>
      </w:r>
      <w:r w:rsidR="007D1823">
        <w:rPr>
          <w:rStyle w:val="FontStyle21"/>
          <w:sz w:val="26"/>
          <w:szCs w:val="26"/>
          <w:lang w:val="uk-UA" w:eastAsia="uk-UA"/>
        </w:rPr>
        <w:t xml:space="preserve"> ДІЯЛЬНОСТІ</w:t>
      </w:r>
      <w:r w:rsidRPr="008C1BB5">
        <w:rPr>
          <w:rStyle w:val="FontStyle21"/>
          <w:sz w:val="26"/>
          <w:szCs w:val="26"/>
          <w:lang w:val="uk-UA" w:eastAsia="uk-UA"/>
        </w:rPr>
        <w:t xml:space="preserve"> СЛУЖБИ</w:t>
      </w:r>
    </w:p>
    <w:p w:rsidR="00912FA3" w:rsidRPr="008C1BB5" w:rsidRDefault="00912FA3" w:rsidP="0002603E">
      <w:pPr>
        <w:pStyle w:val="Style13"/>
        <w:widowControl/>
        <w:spacing w:line="240" w:lineRule="auto"/>
        <w:jc w:val="both"/>
        <w:rPr>
          <w:rStyle w:val="FontStyle20"/>
          <w:sz w:val="26"/>
          <w:szCs w:val="26"/>
          <w:lang w:val="uk-UA" w:eastAsia="uk-UA"/>
        </w:rPr>
      </w:pPr>
      <w:r w:rsidRPr="008C1BB5">
        <w:rPr>
          <w:rStyle w:val="FontStyle20"/>
          <w:sz w:val="26"/>
          <w:szCs w:val="26"/>
          <w:lang w:val="uk-UA" w:eastAsia="uk-UA"/>
        </w:rPr>
        <w:t>7.1. Припинення СЛУЖБИ здійснюється шляхом її реорганізації (злиття, приєднання, поділу, перетворення) або шляхом ліквідації за рішенням Засновника, а у випадках передбачених законодавством України - за рішенням суду.</w:t>
      </w:r>
    </w:p>
    <w:p w:rsidR="00912FA3" w:rsidRDefault="00912FA3" w:rsidP="0002603E">
      <w:pPr>
        <w:pStyle w:val="Style13"/>
        <w:widowControl/>
        <w:spacing w:line="240" w:lineRule="auto"/>
        <w:jc w:val="both"/>
        <w:rPr>
          <w:rStyle w:val="FontStyle20"/>
          <w:sz w:val="26"/>
          <w:szCs w:val="26"/>
          <w:lang w:val="uk-UA" w:eastAsia="uk-UA"/>
        </w:rPr>
      </w:pPr>
      <w:r>
        <w:rPr>
          <w:rStyle w:val="FontStyle20"/>
          <w:sz w:val="26"/>
          <w:szCs w:val="26"/>
          <w:lang w:val="uk-UA" w:eastAsia="uk-UA"/>
        </w:rPr>
        <w:t xml:space="preserve">7.2. </w:t>
      </w:r>
      <w:r w:rsidRPr="008C1BB5">
        <w:rPr>
          <w:rStyle w:val="FontStyle20"/>
          <w:sz w:val="26"/>
          <w:szCs w:val="26"/>
          <w:lang w:val="uk-UA" w:eastAsia="uk-UA"/>
        </w:rPr>
        <w:t xml:space="preserve">Працівникам СЛУЖБИ, які звільняються в результаті реорганізації або ліквідації СЛУЖБИ, надаються соціально-правові гарантії, передбачені законодавством України. </w:t>
      </w:r>
    </w:p>
    <w:p w:rsidR="00912FA3" w:rsidRPr="008C1BB5" w:rsidRDefault="00912FA3" w:rsidP="0002603E">
      <w:pPr>
        <w:pStyle w:val="Style13"/>
        <w:widowControl/>
        <w:spacing w:line="240" w:lineRule="auto"/>
        <w:jc w:val="both"/>
        <w:rPr>
          <w:rStyle w:val="FontStyle20"/>
          <w:sz w:val="26"/>
          <w:szCs w:val="26"/>
          <w:lang w:val="uk-UA" w:eastAsia="uk-UA"/>
        </w:rPr>
      </w:pPr>
      <w:r w:rsidRPr="008C1BB5">
        <w:rPr>
          <w:rStyle w:val="FontStyle20"/>
          <w:sz w:val="26"/>
          <w:szCs w:val="26"/>
          <w:lang w:val="uk-UA" w:eastAsia="uk-UA"/>
        </w:rPr>
        <w:t>7.3. У разі ліквідації СЛУЖБИ, її активи передаються іншій неприбутковій організації відповідного виду або зараховуються до доходів міського бюджету.</w:t>
      </w:r>
    </w:p>
    <w:p w:rsidR="00912FA3" w:rsidRPr="008C1BB5" w:rsidRDefault="00912FA3" w:rsidP="0002603E">
      <w:pPr>
        <w:pStyle w:val="Style11"/>
        <w:widowControl/>
        <w:jc w:val="both"/>
        <w:rPr>
          <w:sz w:val="26"/>
          <w:szCs w:val="26"/>
          <w:lang w:val="uk-UA"/>
        </w:rPr>
      </w:pPr>
    </w:p>
    <w:p w:rsidR="00912FA3" w:rsidRDefault="00912FA3" w:rsidP="00123541">
      <w:pPr>
        <w:pStyle w:val="Style11"/>
        <w:widowControl/>
        <w:spacing w:before="38"/>
        <w:jc w:val="center"/>
        <w:rPr>
          <w:rStyle w:val="FontStyle21"/>
          <w:sz w:val="26"/>
          <w:szCs w:val="26"/>
          <w:lang w:val="uk-UA" w:eastAsia="uk-UA"/>
        </w:rPr>
      </w:pPr>
    </w:p>
    <w:p w:rsidR="00912FA3" w:rsidRPr="008C1BB5" w:rsidRDefault="00912FA3" w:rsidP="00123541">
      <w:pPr>
        <w:pStyle w:val="Style11"/>
        <w:widowControl/>
        <w:spacing w:before="38"/>
        <w:jc w:val="center"/>
        <w:rPr>
          <w:rStyle w:val="FontStyle21"/>
          <w:sz w:val="26"/>
          <w:szCs w:val="26"/>
          <w:lang w:val="uk-UA" w:eastAsia="uk-UA"/>
        </w:rPr>
      </w:pPr>
      <w:r w:rsidRPr="008C1BB5">
        <w:rPr>
          <w:rStyle w:val="FontStyle21"/>
          <w:sz w:val="26"/>
          <w:szCs w:val="26"/>
          <w:lang w:val="uk-UA" w:eastAsia="uk-UA"/>
        </w:rPr>
        <w:t>8. ПОРЯДОК ВНЕСЕННЯ ЗМІН ТА ДОПОВНЕНЬ ДО СТАТУТУ</w:t>
      </w:r>
    </w:p>
    <w:p w:rsidR="00912FA3" w:rsidRPr="008C1BB5" w:rsidRDefault="00912FA3" w:rsidP="0002603E">
      <w:pPr>
        <w:pStyle w:val="Style10"/>
        <w:widowControl/>
        <w:numPr>
          <w:ilvl w:val="0"/>
          <w:numId w:val="20"/>
        </w:numPr>
        <w:tabs>
          <w:tab w:val="left" w:pos="437"/>
        </w:tabs>
        <w:spacing w:line="240" w:lineRule="auto"/>
        <w:rPr>
          <w:rStyle w:val="FontStyle20"/>
          <w:sz w:val="26"/>
          <w:szCs w:val="26"/>
          <w:lang w:val="uk-UA" w:eastAsia="uk-UA"/>
        </w:rPr>
      </w:pPr>
      <w:r w:rsidRPr="008C1BB5">
        <w:rPr>
          <w:rStyle w:val="FontStyle20"/>
          <w:sz w:val="26"/>
          <w:szCs w:val="26"/>
          <w:lang w:val="uk-UA" w:eastAsia="uk-UA"/>
        </w:rPr>
        <w:t>Зміни і доповнення до статуту вносяться в тому ж порядку, в якому затверджувався Статут відповідно до діючого законодавства України.</w:t>
      </w:r>
    </w:p>
    <w:p w:rsidR="00912FA3" w:rsidRPr="008C1BB5" w:rsidRDefault="00912FA3" w:rsidP="0002603E">
      <w:pPr>
        <w:pStyle w:val="Style10"/>
        <w:widowControl/>
        <w:numPr>
          <w:ilvl w:val="0"/>
          <w:numId w:val="20"/>
        </w:numPr>
        <w:tabs>
          <w:tab w:val="left" w:pos="437"/>
        </w:tabs>
        <w:spacing w:after="547" w:line="240" w:lineRule="auto"/>
        <w:rPr>
          <w:rStyle w:val="FontStyle20"/>
          <w:sz w:val="26"/>
          <w:szCs w:val="26"/>
          <w:lang w:val="uk-UA" w:eastAsia="uk-UA"/>
        </w:rPr>
      </w:pPr>
      <w:r w:rsidRPr="008C1BB5">
        <w:rPr>
          <w:rStyle w:val="FontStyle20"/>
          <w:sz w:val="26"/>
          <w:szCs w:val="26"/>
          <w:lang w:val="uk-UA" w:eastAsia="uk-UA"/>
        </w:rPr>
        <w:t>Зміни і доповнення набувають чинності з моменту їх державної реєстрації та внесення відповідного запису про це до Єдиного державного реєстру. Якщо зміни до Статуту оформлюються не викладенням його в новій редакції, а шляхом окремих додатків, то в такому випадку вони є невід'ємною частиною Статуту СЛУЖБИ, про що на титульному аркуші змін робиться відповідна відмітка.</w:t>
      </w:r>
    </w:p>
    <w:p w:rsidR="00912FA3" w:rsidRPr="008C1BB5" w:rsidRDefault="00912FA3" w:rsidP="0057661F">
      <w:pPr>
        <w:pStyle w:val="Style10"/>
        <w:widowControl/>
        <w:tabs>
          <w:tab w:val="left" w:pos="437"/>
        </w:tabs>
        <w:spacing w:after="547" w:line="240" w:lineRule="auto"/>
        <w:rPr>
          <w:rStyle w:val="FontStyle20"/>
          <w:sz w:val="26"/>
          <w:szCs w:val="26"/>
          <w:lang w:val="uk-UA" w:eastAsia="uk-UA"/>
        </w:rPr>
        <w:sectPr w:rsidR="00912FA3" w:rsidRPr="008C1BB5" w:rsidSect="00BA3B3E">
          <w:pgSz w:w="11907" w:h="16840" w:code="9"/>
          <w:pgMar w:top="1134" w:right="1134" w:bottom="1134" w:left="1134" w:header="720" w:footer="720" w:gutter="0"/>
          <w:cols w:space="60"/>
          <w:noEndnote/>
          <w:docGrid w:linePitch="326"/>
        </w:sectPr>
      </w:pPr>
    </w:p>
    <w:p w:rsidR="00912FA3" w:rsidRPr="008C1BB5" w:rsidRDefault="00912FA3" w:rsidP="0057661F">
      <w:pPr>
        <w:pStyle w:val="Style13"/>
        <w:widowControl/>
        <w:spacing w:line="240" w:lineRule="auto"/>
        <w:jc w:val="both"/>
        <w:rPr>
          <w:rStyle w:val="FontStyle20"/>
          <w:sz w:val="26"/>
          <w:szCs w:val="26"/>
          <w:lang w:val="uk-UA" w:eastAsia="uk-UA"/>
        </w:rPr>
      </w:pPr>
      <w:r w:rsidRPr="008C1BB5">
        <w:rPr>
          <w:rStyle w:val="FontStyle20"/>
          <w:sz w:val="26"/>
          <w:szCs w:val="26"/>
          <w:lang w:val="uk-UA" w:eastAsia="uk-UA"/>
        </w:rPr>
        <w:lastRenderedPageBreak/>
        <w:t>Секретар міської ради</w:t>
      </w:r>
    </w:p>
    <w:p w:rsidR="00912FA3" w:rsidRPr="008C1BB5" w:rsidRDefault="00912FA3" w:rsidP="00123541">
      <w:pPr>
        <w:pStyle w:val="Style13"/>
        <w:widowControl/>
        <w:spacing w:line="240" w:lineRule="auto"/>
        <w:ind w:right="-817"/>
        <w:jc w:val="both"/>
        <w:rPr>
          <w:rStyle w:val="FontStyle20"/>
          <w:sz w:val="26"/>
          <w:szCs w:val="26"/>
          <w:lang w:val="uk-UA" w:eastAsia="uk-UA"/>
        </w:rPr>
      </w:pPr>
      <w:r w:rsidRPr="008C1BB5">
        <w:rPr>
          <w:rStyle w:val="FontStyle20"/>
          <w:sz w:val="26"/>
          <w:szCs w:val="26"/>
          <w:lang w:val="uk-UA" w:eastAsia="uk-UA"/>
        </w:rPr>
        <w:br w:type="column"/>
      </w:r>
      <w:r>
        <w:rPr>
          <w:rStyle w:val="FontStyle20"/>
          <w:sz w:val="26"/>
          <w:szCs w:val="26"/>
          <w:lang w:val="uk-UA" w:eastAsia="uk-UA"/>
        </w:rPr>
        <w:lastRenderedPageBreak/>
        <w:t>С</w:t>
      </w:r>
      <w:r w:rsidRPr="008C1BB5">
        <w:rPr>
          <w:rStyle w:val="FontStyle20"/>
          <w:sz w:val="26"/>
          <w:szCs w:val="26"/>
          <w:lang w:val="uk-UA" w:eastAsia="uk-UA"/>
        </w:rPr>
        <w:t>.</w:t>
      </w:r>
      <w:r>
        <w:rPr>
          <w:rStyle w:val="FontStyle20"/>
          <w:sz w:val="26"/>
          <w:szCs w:val="26"/>
          <w:lang w:val="uk-UA" w:eastAsia="uk-UA"/>
        </w:rPr>
        <w:t>В</w:t>
      </w:r>
      <w:r w:rsidRPr="008C1BB5">
        <w:rPr>
          <w:rStyle w:val="FontStyle20"/>
          <w:sz w:val="26"/>
          <w:szCs w:val="26"/>
          <w:lang w:val="uk-UA" w:eastAsia="uk-UA"/>
        </w:rPr>
        <w:t>.</w:t>
      </w:r>
      <w:r>
        <w:rPr>
          <w:rStyle w:val="FontStyle20"/>
          <w:sz w:val="26"/>
          <w:szCs w:val="26"/>
          <w:lang w:val="uk-UA" w:eastAsia="uk-UA"/>
        </w:rPr>
        <w:t>Медведєва</w:t>
      </w:r>
    </w:p>
    <w:p w:rsidR="00912FA3" w:rsidRPr="008C1BB5" w:rsidRDefault="00912FA3" w:rsidP="0057661F">
      <w:pPr>
        <w:pStyle w:val="Style13"/>
        <w:widowControl/>
        <w:spacing w:line="240" w:lineRule="auto"/>
        <w:jc w:val="both"/>
        <w:rPr>
          <w:rStyle w:val="FontStyle20"/>
          <w:sz w:val="26"/>
          <w:szCs w:val="26"/>
          <w:lang w:val="uk-UA" w:eastAsia="uk-UA"/>
        </w:rPr>
        <w:sectPr w:rsidR="00912FA3" w:rsidRPr="008C1BB5" w:rsidSect="00BA3B3E">
          <w:type w:val="continuous"/>
          <w:pgSz w:w="11907" w:h="16840" w:code="9"/>
          <w:pgMar w:top="1134" w:right="1134" w:bottom="1134" w:left="1134" w:header="720" w:footer="720" w:gutter="0"/>
          <w:cols w:num="2" w:space="720" w:equalWidth="0">
            <w:col w:w="2559" w:space="5242"/>
            <w:col w:w="1168"/>
          </w:cols>
          <w:noEndnote/>
          <w:docGrid w:linePitch="326"/>
        </w:sectPr>
      </w:pPr>
    </w:p>
    <w:p w:rsidR="00912FA3" w:rsidRPr="008C1BB5" w:rsidRDefault="00912FA3" w:rsidP="0057661F">
      <w:pPr>
        <w:widowControl/>
        <w:rPr>
          <w:rStyle w:val="FontStyle20"/>
          <w:sz w:val="26"/>
          <w:szCs w:val="26"/>
          <w:lang w:val="uk-UA" w:eastAsia="uk-UA"/>
        </w:rPr>
      </w:pPr>
    </w:p>
    <w:sectPr w:rsidR="00912FA3" w:rsidRPr="008C1BB5" w:rsidSect="00BA3B3E">
      <w:type w:val="continuous"/>
      <w:pgSz w:w="11907" w:h="16840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19E" w:rsidRDefault="00E6419E">
      <w:r>
        <w:separator/>
      </w:r>
    </w:p>
  </w:endnote>
  <w:endnote w:type="continuationSeparator" w:id="0">
    <w:p w:rsidR="00E6419E" w:rsidRDefault="00E64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FA3" w:rsidRDefault="00A15ABA">
    <w:pPr>
      <w:pStyle w:val="a5"/>
      <w:jc w:val="right"/>
    </w:pPr>
    <w:fldSimple w:instr=" PAGE   \* MERGEFORMAT ">
      <w:r w:rsidR="007D1823">
        <w:rPr>
          <w:noProof/>
        </w:rPr>
        <w:t>4</w:t>
      </w:r>
    </w:fldSimple>
  </w:p>
  <w:p w:rsidR="00912FA3" w:rsidRDefault="00912F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19E" w:rsidRDefault="00E6419E">
      <w:r>
        <w:separator/>
      </w:r>
    </w:p>
  </w:footnote>
  <w:footnote w:type="continuationSeparator" w:id="0">
    <w:p w:rsidR="00E6419E" w:rsidRDefault="00E64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FA3" w:rsidRDefault="00912FA3">
    <w:pPr>
      <w:pStyle w:val="a3"/>
      <w:jc w:val="right"/>
    </w:pPr>
  </w:p>
  <w:p w:rsidR="00912FA3" w:rsidRDefault="00912FA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578"/>
    <w:multiLevelType w:val="singleLevel"/>
    <w:tmpl w:val="A1DCEAB0"/>
    <w:lvl w:ilvl="0">
      <w:start w:val="1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">
    <w:nsid w:val="03CB3A41"/>
    <w:multiLevelType w:val="singleLevel"/>
    <w:tmpl w:val="FCBC42D2"/>
    <w:lvl w:ilvl="0">
      <w:start w:val="4"/>
      <w:numFmt w:val="decimal"/>
      <w:lvlText w:val="3.1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2">
    <w:nsid w:val="145E0C19"/>
    <w:multiLevelType w:val="singleLevel"/>
    <w:tmpl w:val="B31E1AB2"/>
    <w:lvl w:ilvl="0">
      <w:start w:val="1"/>
      <w:numFmt w:val="decimal"/>
      <w:lvlText w:val="5.4.%1."/>
      <w:legacy w:legacy="1" w:legacySpace="0" w:legacyIndent="596"/>
      <w:lvlJc w:val="left"/>
      <w:rPr>
        <w:rFonts w:ascii="Times New Roman" w:hAnsi="Times New Roman" w:cs="Times New Roman" w:hint="default"/>
      </w:rPr>
    </w:lvl>
  </w:abstractNum>
  <w:abstractNum w:abstractNumId="3">
    <w:nsid w:val="26B81CC3"/>
    <w:multiLevelType w:val="singleLevel"/>
    <w:tmpl w:val="1FCEA41A"/>
    <w:lvl w:ilvl="0">
      <w:start w:val="5"/>
      <w:numFmt w:val="decimal"/>
      <w:lvlText w:val="3.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4">
    <w:nsid w:val="2C446B52"/>
    <w:multiLevelType w:val="singleLevel"/>
    <w:tmpl w:val="F1F27CC4"/>
    <w:lvl w:ilvl="0">
      <w:start w:val="2"/>
      <w:numFmt w:val="decimal"/>
      <w:lvlText w:val="6.5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5">
    <w:nsid w:val="2F963A81"/>
    <w:multiLevelType w:val="singleLevel"/>
    <w:tmpl w:val="72ACC5EE"/>
    <w:lvl w:ilvl="0">
      <w:start w:val="10"/>
      <w:numFmt w:val="decimal"/>
      <w:lvlText w:val="2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6">
    <w:nsid w:val="33480421"/>
    <w:multiLevelType w:val="singleLevel"/>
    <w:tmpl w:val="14344B7E"/>
    <w:lvl w:ilvl="0">
      <w:start w:val="7"/>
      <w:numFmt w:val="decimal"/>
      <w:lvlText w:val="2.2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7">
    <w:nsid w:val="437E7738"/>
    <w:multiLevelType w:val="singleLevel"/>
    <w:tmpl w:val="D07825F4"/>
    <w:lvl w:ilvl="0">
      <w:start w:val="3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>
    <w:nsid w:val="4DEA599F"/>
    <w:multiLevelType w:val="singleLevel"/>
    <w:tmpl w:val="D7A42D2A"/>
    <w:lvl w:ilvl="0">
      <w:start w:val="15"/>
      <w:numFmt w:val="decimal"/>
      <w:lvlText w:val="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9">
    <w:nsid w:val="52E42CB0"/>
    <w:multiLevelType w:val="singleLevel"/>
    <w:tmpl w:val="43EAE812"/>
    <w:lvl w:ilvl="0">
      <w:start w:val="4"/>
      <w:numFmt w:val="decimal"/>
      <w:lvlText w:val="5.4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0">
    <w:nsid w:val="57D54FEE"/>
    <w:multiLevelType w:val="singleLevel"/>
    <w:tmpl w:val="575CBC14"/>
    <w:lvl w:ilvl="0">
      <w:start w:val="1"/>
      <w:numFmt w:val="decimal"/>
      <w:lvlText w:val="2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1">
    <w:nsid w:val="5C20781A"/>
    <w:multiLevelType w:val="singleLevel"/>
    <w:tmpl w:val="B71C5CD6"/>
    <w:lvl w:ilvl="0">
      <w:start w:val="1"/>
      <w:numFmt w:val="decimal"/>
      <w:lvlText w:val="3.1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2">
    <w:nsid w:val="64196880"/>
    <w:multiLevelType w:val="singleLevel"/>
    <w:tmpl w:val="845C51BA"/>
    <w:lvl w:ilvl="0">
      <w:start w:val="10"/>
      <w:numFmt w:val="decimal"/>
      <w:lvlText w:val="3.2.%1."/>
      <w:legacy w:legacy="1" w:legacySpace="0" w:legacyIndent="812"/>
      <w:lvlJc w:val="left"/>
      <w:rPr>
        <w:rFonts w:ascii="Times New Roman" w:hAnsi="Times New Roman" w:cs="Times New Roman" w:hint="default"/>
      </w:rPr>
    </w:lvl>
  </w:abstractNum>
  <w:abstractNum w:abstractNumId="13">
    <w:nsid w:val="6DD42D05"/>
    <w:multiLevelType w:val="singleLevel"/>
    <w:tmpl w:val="A4A62770"/>
    <w:lvl w:ilvl="0">
      <w:start w:val="2"/>
      <w:numFmt w:val="decimal"/>
      <w:lvlText w:val="3.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4">
    <w:nsid w:val="764058BA"/>
    <w:multiLevelType w:val="singleLevel"/>
    <w:tmpl w:val="62F60BDE"/>
    <w:lvl w:ilvl="0">
      <w:start w:val="8"/>
      <w:numFmt w:val="decimal"/>
      <w:lvlText w:val="3.2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5">
    <w:nsid w:val="77E133B3"/>
    <w:multiLevelType w:val="singleLevel"/>
    <w:tmpl w:val="17E862BC"/>
    <w:lvl w:ilvl="0">
      <w:start w:val="1"/>
      <w:numFmt w:val="decimal"/>
      <w:lvlText w:val="2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6">
    <w:nsid w:val="7ADE754C"/>
    <w:multiLevelType w:val="singleLevel"/>
    <w:tmpl w:val="71A2DBD4"/>
    <w:lvl w:ilvl="0">
      <w:start w:val="8"/>
      <w:numFmt w:val="decimal"/>
      <w:lvlText w:val="6.5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7">
    <w:nsid w:val="7BF42463"/>
    <w:multiLevelType w:val="singleLevel"/>
    <w:tmpl w:val="584CE60E"/>
    <w:lvl w:ilvl="0">
      <w:start w:val="4"/>
      <w:numFmt w:val="decimal"/>
      <w:lvlText w:val="2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8">
    <w:nsid w:val="7EE4487B"/>
    <w:multiLevelType w:val="singleLevel"/>
    <w:tmpl w:val="BBBCB410"/>
    <w:lvl w:ilvl="0">
      <w:start w:val="1"/>
      <w:numFmt w:val="decimal"/>
      <w:lvlText w:val="8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9">
    <w:nsid w:val="7EF02231"/>
    <w:multiLevelType w:val="singleLevel"/>
    <w:tmpl w:val="C09A59F8"/>
    <w:lvl w:ilvl="0">
      <w:start w:val="4"/>
      <w:numFmt w:val="decimal"/>
      <w:lvlText w:val="1.%1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15"/>
  </w:num>
  <w:num w:numId="3">
    <w:abstractNumId w:val="6"/>
  </w:num>
  <w:num w:numId="4">
    <w:abstractNumId w:val="10"/>
  </w:num>
  <w:num w:numId="5">
    <w:abstractNumId w:val="17"/>
  </w:num>
  <w:num w:numId="6">
    <w:abstractNumId w:val="5"/>
  </w:num>
  <w:num w:numId="7">
    <w:abstractNumId w:val="11"/>
  </w:num>
  <w:num w:numId="8">
    <w:abstractNumId w:val="1"/>
  </w:num>
  <w:num w:numId="9">
    <w:abstractNumId w:val="13"/>
  </w:num>
  <w:num w:numId="10">
    <w:abstractNumId w:val="3"/>
  </w:num>
  <w:num w:numId="11">
    <w:abstractNumId w:val="14"/>
  </w:num>
  <w:num w:numId="12">
    <w:abstractNumId w:val="12"/>
  </w:num>
  <w:num w:numId="13">
    <w:abstractNumId w:val="8"/>
  </w:num>
  <w:num w:numId="14">
    <w:abstractNumId w:val="0"/>
  </w:num>
  <w:num w:numId="15">
    <w:abstractNumId w:val="2"/>
  </w:num>
  <w:num w:numId="16">
    <w:abstractNumId w:val="9"/>
  </w:num>
  <w:num w:numId="17">
    <w:abstractNumId w:val="7"/>
  </w:num>
  <w:num w:numId="18">
    <w:abstractNumId w:val="4"/>
  </w:num>
  <w:num w:numId="19">
    <w:abstractNumId w:val="16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61F"/>
    <w:rsid w:val="0002603E"/>
    <w:rsid w:val="00064046"/>
    <w:rsid w:val="00116E7E"/>
    <w:rsid w:val="00123541"/>
    <w:rsid w:val="001C4C49"/>
    <w:rsid w:val="00201180"/>
    <w:rsid w:val="00284BED"/>
    <w:rsid w:val="002969DB"/>
    <w:rsid w:val="002A33F9"/>
    <w:rsid w:val="002B76E0"/>
    <w:rsid w:val="002D1828"/>
    <w:rsid w:val="003326E6"/>
    <w:rsid w:val="00373D1E"/>
    <w:rsid w:val="0047446C"/>
    <w:rsid w:val="005476B2"/>
    <w:rsid w:val="0057661F"/>
    <w:rsid w:val="00687686"/>
    <w:rsid w:val="00735058"/>
    <w:rsid w:val="007D1823"/>
    <w:rsid w:val="007F43F1"/>
    <w:rsid w:val="00850BD6"/>
    <w:rsid w:val="008C1BB5"/>
    <w:rsid w:val="008D486E"/>
    <w:rsid w:val="00906BE3"/>
    <w:rsid w:val="00912FA3"/>
    <w:rsid w:val="00963D0D"/>
    <w:rsid w:val="00973FD2"/>
    <w:rsid w:val="00A15ABA"/>
    <w:rsid w:val="00AC1076"/>
    <w:rsid w:val="00B62D40"/>
    <w:rsid w:val="00B911EF"/>
    <w:rsid w:val="00BA3B3E"/>
    <w:rsid w:val="00BC1C0E"/>
    <w:rsid w:val="00C24D50"/>
    <w:rsid w:val="00CB5B8D"/>
    <w:rsid w:val="00CF51A7"/>
    <w:rsid w:val="00D606CE"/>
    <w:rsid w:val="00D9107D"/>
    <w:rsid w:val="00E6419E"/>
    <w:rsid w:val="00EE208F"/>
    <w:rsid w:val="00FC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2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D1828"/>
  </w:style>
  <w:style w:type="paragraph" w:customStyle="1" w:styleId="Style2">
    <w:name w:val="Style2"/>
    <w:basedOn w:val="a"/>
    <w:uiPriority w:val="99"/>
    <w:rsid w:val="002D1828"/>
    <w:pPr>
      <w:spacing w:line="360" w:lineRule="exact"/>
      <w:jc w:val="center"/>
    </w:pPr>
  </w:style>
  <w:style w:type="paragraph" w:customStyle="1" w:styleId="Style3">
    <w:name w:val="Style3"/>
    <w:basedOn w:val="a"/>
    <w:uiPriority w:val="99"/>
    <w:rsid w:val="002D1828"/>
  </w:style>
  <w:style w:type="paragraph" w:customStyle="1" w:styleId="Style4">
    <w:name w:val="Style4"/>
    <w:basedOn w:val="a"/>
    <w:uiPriority w:val="99"/>
    <w:rsid w:val="002D1828"/>
  </w:style>
  <w:style w:type="paragraph" w:customStyle="1" w:styleId="Style5">
    <w:name w:val="Style5"/>
    <w:basedOn w:val="a"/>
    <w:uiPriority w:val="99"/>
    <w:rsid w:val="002D1828"/>
  </w:style>
  <w:style w:type="paragraph" w:customStyle="1" w:styleId="Style6">
    <w:name w:val="Style6"/>
    <w:basedOn w:val="a"/>
    <w:uiPriority w:val="99"/>
    <w:rsid w:val="002D1828"/>
  </w:style>
  <w:style w:type="paragraph" w:customStyle="1" w:styleId="Style7">
    <w:name w:val="Style7"/>
    <w:basedOn w:val="a"/>
    <w:uiPriority w:val="99"/>
    <w:rsid w:val="002D1828"/>
    <w:pPr>
      <w:spacing w:line="374" w:lineRule="exact"/>
      <w:jc w:val="center"/>
    </w:pPr>
  </w:style>
  <w:style w:type="paragraph" w:customStyle="1" w:styleId="Style8">
    <w:name w:val="Style8"/>
    <w:basedOn w:val="a"/>
    <w:uiPriority w:val="99"/>
    <w:rsid w:val="002D1828"/>
  </w:style>
  <w:style w:type="paragraph" w:customStyle="1" w:styleId="Style9">
    <w:name w:val="Style9"/>
    <w:basedOn w:val="a"/>
    <w:uiPriority w:val="99"/>
    <w:rsid w:val="002D1828"/>
    <w:pPr>
      <w:jc w:val="both"/>
    </w:pPr>
  </w:style>
  <w:style w:type="paragraph" w:customStyle="1" w:styleId="Style10">
    <w:name w:val="Style10"/>
    <w:basedOn w:val="a"/>
    <w:uiPriority w:val="99"/>
    <w:rsid w:val="002D1828"/>
    <w:pPr>
      <w:spacing w:line="277" w:lineRule="exact"/>
      <w:jc w:val="both"/>
    </w:pPr>
  </w:style>
  <w:style w:type="paragraph" w:customStyle="1" w:styleId="Style11">
    <w:name w:val="Style11"/>
    <w:basedOn w:val="a"/>
    <w:uiPriority w:val="99"/>
    <w:rsid w:val="002D1828"/>
  </w:style>
  <w:style w:type="paragraph" w:customStyle="1" w:styleId="Style12">
    <w:name w:val="Style12"/>
    <w:basedOn w:val="a"/>
    <w:uiPriority w:val="99"/>
    <w:rsid w:val="002D1828"/>
    <w:pPr>
      <w:spacing w:line="276" w:lineRule="exact"/>
      <w:ind w:firstLine="730"/>
    </w:pPr>
  </w:style>
  <w:style w:type="paragraph" w:customStyle="1" w:styleId="Style13">
    <w:name w:val="Style13"/>
    <w:basedOn w:val="a"/>
    <w:uiPriority w:val="99"/>
    <w:rsid w:val="002D1828"/>
    <w:pPr>
      <w:spacing w:line="278" w:lineRule="exact"/>
    </w:pPr>
  </w:style>
  <w:style w:type="paragraph" w:customStyle="1" w:styleId="Style14">
    <w:name w:val="Style14"/>
    <w:basedOn w:val="a"/>
    <w:uiPriority w:val="99"/>
    <w:rsid w:val="002D1828"/>
    <w:pPr>
      <w:spacing w:line="278" w:lineRule="exact"/>
      <w:ind w:firstLine="725"/>
      <w:jc w:val="both"/>
    </w:pPr>
  </w:style>
  <w:style w:type="character" w:customStyle="1" w:styleId="FontStyle16">
    <w:name w:val="Font Style16"/>
    <w:basedOn w:val="a0"/>
    <w:uiPriority w:val="99"/>
    <w:rsid w:val="002D182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basedOn w:val="a0"/>
    <w:uiPriority w:val="99"/>
    <w:rsid w:val="002D1828"/>
    <w:rPr>
      <w:rFonts w:ascii="Times New Roman" w:hAnsi="Times New Roman" w:cs="Times New Roman"/>
      <w:sz w:val="30"/>
      <w:szCs w:val="30"/>
    </w:rPr>
  </w:style>
  <w:style w:type="character" w:customStyle="1" w:styleId="FontStyle18">
    <w:name w:val="Font Style18"/>
    <w:basedOn w:val="a0"/>
    <w:uiPriority w:val="99"/>
    <w:rsid w:val="002D1828"/>
    <w:rPr>
      <w:rFonts w:ascii="Times New Roman" w:hAnsi="Times New Roman" w:cs="Times New Roman"/>
      <w:sz w:val="50"/>
      <w:szCs w:val="50"/>
    </w:rPr>
  </w:style>
  <w:style w:type="character" w:customStyle="1" w:styleId="FontStyle19">
    <w:name w:val="Font Style19"/>
    <w:basedOn w:val="a0"/>
    <w:uiPriority w:val="99"/>
    <w:rsid w:val="002D182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0">
    <w:name w:val="Font Style20"/>
    <w:basedOn w:val="a0"/>
    <w:uiPriority w:val="99"/>
    <w:rsid w:val="002D1828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2D1828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CB5B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B5B8D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CB5B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B5B8D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2016-05-04T18:33:00Z</cp:lastPrinted>
  <dcterms:created xsi:type="dcterms:W3CDTF">2015-01-06T09:02:00Z</dcterms:created>
  <dcterms:modified xsi:type="dcterms:W3CDTF">2016-05-04T18:34:00Z</dcterms:modified>
</cp:coreProperties>
</file>